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AA1" w:rsidRPr="00D35228" w:rsidRDefault="00983AA1" w:rsidP="00841D6D">
      <w:pPr>
        <w:spacing w:after="0" w:line="240" w:lineRule="auto"/>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МУН</w:t>
      </w:r>
      <w:r w:rsidRPr="00D35228">
        <w:rPr>
          <w:rFonts w:ascii="Times New Roman" w:hAnsi="Times New Roman" w:cs="Times New Roman"/>
          <w:sz w:val="24"/>
          <w:szCs w:val="24"/>
        </w:rPr>
        <w:t>ИЦИПАЛЬ БЮДЖЕТ</w:t>
      </w:r>
      <w:r w:rsidR="009F3433">
        <w:rPr>
          <w:rFonts w:ascii="Times New Roman" w:hAnsi="Times New Roman" w:cs="Times New Roman"/>
          <w:sz w:val="24"/>
          <w:szCs w:val="24"/>
        </w:rPr>
        <w:t xml:space="preserve"> </w:t>
      </w:r>
      <w:r w:rsidRPr="00D35228">
        <w:rPr>
          <w:rFonts w:ascii="Times New Roman" w:hAnsi="Times New Roman" w:cs="Times New Roman"/>
          <w:sz w:val="24"/>
          <w:szCs w:val="24"/>
          <w:lang w:val="tt-RU"/>
        </w:rPr>
        <w:t>ГОМУМИ БЕЛЕМ БИРҮ</w:t>
      </w:r>
      <w:r w:rsidRPr="00D35228">
        <w:rPr>
          <w:rFonts w:ascii="Times New Roman" w:hAnsi="Times New Roman" w:cs="Times New Roman"/>
          <w:sz w:val="24"/>
          <w:szCs w:val="24"/>
        </w:rPr>
        <w:t xml:space="preserve"> УЧРЕЖДЕНИЕ</w:t>
      </w:r>
      <w:r w:rsidRPr="00D35228">
        <w:rPr>
          <w:rFonts w:ascii="Times New Roman" w:hAnsi="Times New Roman" w:cs="Times New Roman"/>
          <w:sz w:val="24"/>
          <w:szCs w:val="24"/>
          <w:lang w:val="tt-RU"/>
        </w:rPr>
        <w:t>СЕ</w:t>
      </w:r>
    </w:p>
    <w:p w:rsidR="00983AA1" w:rsidRPr="00D35228" w:rsidRDefault="00983AA1" w:rsidP="00841D6D">
      <w:pPr>
        <w:spacing w:after="0" w:line="240" w:lineRule="auto"/>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Казан шәһәре Совет районының “58нче гомуми белем бирү мәктәбе”</w:t>
      </w:r>
    </w:p>
    <w:p w:rsidR="00983AA1" w:rsidRPr="00D35228" w:rsidRDefault="00983AA1" w:rsidP="00841D6D">
      <w:pPr>
        <w:spacing w:after="0" w:line="240" w:lineRule="auto"/>
        <w:jc w:val="center"/>
        <w:rPr>
          <w:rFonts w:ascii="Times New Roman" w:hAnsi="Times New Roman" w:cs="Times New Roman"/>
          <w:sz w:val="24"/>
          <w:szCs w:val="24"/>
        </w:rPr>
      </w:pPr>
    </w:p>
    <w:tbl>
      <w:tblPr>
        <w:tblStyle w:val="a5"/>
        <w:tblW w:w="1488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53"/>
        <w:gridCol w:w="4853"/>
        <w:gridCol w:w="5177"/>
      </w:tblGrid>
      <w:tr w:rsidR="00983AA1" w:rsidRPr="00D35228" w:rsidTr="00D35228">
        <w:tc>
          <w:tcPr>
            <w:tcW w:w="4853" w:type="dxa"/>
          </w:tcPr>
          <w:p w:rsidR="00983AA1" w:rsidRPr="00D35228" w:rsidRDefault="00983AA1" w:rsidP="00841D6D">
            <w:pPr>
              <w:jc w:val="center"/>
              <w:rPr>
                <w:rFonts w:ascii="Times New Roman" w:hAnsi="Times New Roman" w:cs="Times New Roman"/>
                <w:sz w:val="24"/>
                <w:szCs w:val="24"/>
              </w:rPr>
            </w:pPr>
            <w:r w:rsidRPr="00D35228">
              <w:rPr>
                <w:rFonts w:ascii="Times New Roman" w:hAnsi="Times New Roman" w:cs="Times New Roman"/>
                <w:sz w:val="24"/>
                <w:szCs w:val="24"/>
              </w:rPr>
              <w:t>«</w:t>
            </w:r>
            <w:r w:rsidRPr="00D35228">
              <w:rPr>
                <w:rFonts w:ascii="Times New Roman" w:hAnsi="Times New Roman" w:cs="Times New Roman"/>
                <w:sz w:val="24"/>
                <w:szCs w:val="24"/>
                <w:lang w:val="tt-RU"/>
              </w:rPr>
              <w:t>Каралды</w:t>
            </w:r>
            <w:r w:rsidRPr="00D35228">
              <w:rPr>
                <w:rFonts w:ascii="Times New Roman" w:hAnsi="Times New Roman" w:cs="Times New Roman"/>
                <w:sz w:val="24"/>
                <w:szCs w:val="24"/>
              </w:rPr>
              <w:t>»</w:t>
            </w:r>
          </w:p>
          <w:p w:rsidR="00983AA1" w:rsidRPr="00D35228" w:rsidRDefault="00983AA1" w:rsidP="00841D6D">
            <w:pPr>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Татар теле һәм әдәбияты укытучыларының МБ җыелышында</w:t>
            </w:r>
          </w:p>
          <w:p w:rsidR="00983AA1" w:rsidRPr="00D35228" w:rsidRDefault="00983AA1" w:rsidP="00841D6D">
            <w:pPr>
              <w:jc w:val="center"/>
              <w:rPr>
                <w:rFonts w:ascii="Times New Roman" w:hAnsi="Times New Roman" w:cs="Times New Roman"/>
                <w:sz w:val="24"/>
                <w:szCs w:val="24"/>
              </w:rPr>
            </w:pPr>
            <w:r w:rsidRPr="00D35228">
              <w:rPr>
                <w:rFonts w:ascii="Times New Roman" w:hAnsi="Times New Roman" w:cs="Times New Roman"/>
                <w:sz w:val="24"/>
                <w:szCs w:val="24"/>
              </w:rPr>
              <w:t>Протокол № ____    ______ 201</w:t>
            </w:r>
            <w:r w:rsidR="00D35228">
              <w:rPr>
                <w:rFonts w:ascii="Times New Roman" w:hAnsi="Times New Roman" w:cs="Times New Roman"/>
                <w:sz w:val="24"/>
                <w:szCs w:val="24"/>
              </w:rPr>
              <w:t>6</w:t>
            </w:r>
            <w:r w:rsidRPr="00D35228">
              <w:rPr>
                <w:rFonts w:ascii="Times New Roman" w:hAnsi="Times New Roman" w:cs="Times New Roman"/>
                <w:sz w:val="24"/>
                <w:szCs w:val="24"/>
              </w:rPr>
              <w:t xml:space="preserve"> г.</w:t>
            </w:r>
          </w:p>
        </w:tc>
        <w:tc>
          <w:tcPr>
            <w:tcW w:w="4853" w:type="dxa"/>
          </w:tcPr>
          <w:p w:rsidR="00983AA1" w:rsidRPr="00D35228" w:rsidRDefault="00983AA1" w:rsidP="00841D6D">
            <w:pPr>
              <w:jc w:val="center"/>
              <w:rPr>
                <w:rFonts w:ascii="Times New Roman" w:hAnsi="Times New Roman" w:cs="Times New Roman"/>
                <w:sz w:val="24"/>
                <w:szCs w:val="24"/>
              </w:rPr>
            </w:pPr>
            <w:r w:rsidRPr="00D35228">
              <w:rPr>
                <w:rFonts w:ascii="Times New Roman" w:hAnsi="Times New Roman" w:cs="Times New Roman"/>
                <w:sz w:val="24"/>
                <w:szCs w:val="24"/>
              </w:rPr>
              <w:t>«</w:t>
            </w:r>
            <w:r w:rsidRPr="00D35228">
              <w:rPr>
                <w:rFonts w:ascii="Times New Roman" w:hAnsi="Times New Roman" w:cs="Times New Roman"/>
                <w:sz w:val="24"/>
                <w:szCs w:val="24"/>
                <w:lang w:val="tt-RU"/>
              </w:rPr>
              <w:t>Килешенде</w:t>
            </w:r>
            <w:r w:rsidRPr="00D35228">
              <w:rPr>
                <w:rFonts w:ascii="Times New Roman" w:hAnsi="Times New Roman" w:cs="Times New Roman"/>
                <w:sz w:val="24"/>
                <w:szCs w:val="24"/>
              </w:rPr>
              <w:t>»</w:t>
            </w:r>
          </w:p>
          <w:p w:rsidR="00983AA1" w:rsidRPr="00D35228" w:rsidRDefault="00983AA1" w:rsidP="00841D6D">
            <w:pPr>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Укыту буенча директор урынбасары</w:t>
            </w:r>
          </w:p>
          <w:p w:rsidR="00983AA1" w:rsidRPr="00D35228" w:rsidRDefault="00983AA1" w:rsidP="00841D6D">
            <w:pPr>
              <w:jc w:val="center"/>
              <w:rPr>
                <w:rFonts w:ascii="Times New Roman" w:hAnsi="Times New Roman" w:cs="Times New Roman"/>
                <w:sz w:val="24"/>
                <w:szCs w:val="24"/>
                <w:lang w:val="tt-RU"/>
              </w:rPr>
            </w:pPr>
            <w:r w:rsidRPr="00D35228">
              <w:rPr>
                <w:rFonts w:ascii="Times New Roman" w:hAnsi="Times New Roman" w:cs="Times New Roman"/>
                <w:sz w:val="24"/>
                <w:szCs w:val="24"/>
              </w:rPr>
              <w:t>___________  А.Р.</w:t>
            </w:r>
            <w:r w:rsidRPr="00D35228">
              <w:rPr>
                <w:rFonts w:ascii="Times New Roman" w:hAnsi="Times New Roman" w:cs="Times New Roman"/>
                <w:sz w:val="24"/>
                <w:szCs w:val="24"/>
                <w:lang w:val="tt-RU"/>
              </w:rPr>
              <w:t>Мөбарәкова</w:t>
            </w:r>
          </w:p>
        </w:tc>
        <w:tc>
          <w:tcPr>
            <w:tcW w:w="5177" w:type="dxa"/>
          </w:tcPr>
          <w:p w:rsidR="00983AA1" w:rsidRPr="00D35228" w:rsidRDefault="00983AA1" w:rsidP="00841D6D">
            <w:pPr>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«Раслыйм»</w:t>
            </w:r>
          </w:p>
          <w:p w:rsidR="00983AA1" w:rsidRPr="00D35228" w:rsidRDefault="00983AA1" w:rsidP="00841D6D">
            <w:pPr>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“58нче мәктәп” МБГББУ</w:t>
            </w:r>
          </w:p>
          <w:p w:rsidR="00983AA1" w:rsidRPr="00D35228" w:rsidRDefault="00983AA1" w:rsidP="00841D6D">
            <w:pPr>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__________ Г.З.Коптелова</w:t>
            </w:r>
          </w:p>
          <w:p w:rsidR="00983AA1" w:rsidRPr="00D35228" w:rsidRDefault="00983AA1" w:rsidP="00841D6D">
            <w:pPr>
              <w:jc w:val="center"/>
              <w:rPr>
                <w:rFonts w:ascii="Times New Roman" w:hAnsi="Times New Roman" w:cs="Times New Roman"/>
                <w:sz w:val="24"/>
                <w:szCs w:val="24"/>
              </w:rPr>
            </w:pPr>
            <w:r w:rsidRPr="00D35228">
              <w:rPr>
                <w:rFonts w:ascii="Times New Roman" w:hAnsi="Times New Roman" w:cs="Times New Roman"/>
                <w:sz w:val="24"/>
                <w:szCs w:val="24"/>
                <w:lang w:val="tt-RU"/>
              </w:rPr>
              <w:t>Боерык</w:t>
            </w:r>
            <w:r w:rsidRPr="00D35228">
              <w:rPr>
                <w:rFonts w:ascii="Times New Roman" w:hAnsi="Times New Roman" w:cs="Times New Roman"/>
                <w:sz w:val="24"/>
                <w:szCs w:val="24"/>
              </w:rPr>
              <w:t xml:space="preserve">№ ____  </w:t>
            </w:r>
            <w:r w:rsidR="00D35228">
              <w:rPr>
                <w:rFonts w:ascii="Times New Roman" w:hAnsi="Times New Roman" w:cs="Times New Roman"/>
                <w:sz w:val="24"/>
                <w:szCs w:val="24"/>
              </w:rPr>
              <w:t>________ 2016</w:t>
            </w:r>
            <w:r w:rsidRPr="00D35228">
              <w:rPr>
                <w:rFonts w:ascii="Times New Roman" w:hAnsi="Times New Roman" w:cs="Times New Roman"/>
                <w:sz w:val="24"/>
                <w:szCs w:val="24"/>
              </w:rPr>
              <w:t xml:space="preserve"> г.</w:t>
            </w:r>
          </w:p>
        </w:tc>
      </w:tr>
    </w:tbl>
    <w:p w:rsidR="00983AA1" w:rsidRPr="00D35228" w:rsidRDefault="00983AA1" w:rsidP="00841D6D">
      <w:pPr>
        <w:spacing w:after="0" w:line="240" w:lineRule="auto"/>
        <w:jc w:val="center"/>
        <w:rPr>
          <w:rFonts w:ascii="Times New Roman" w:hAnsi="Times New Roman" w:cs="Times New Roman"/>
          <w:sz w:val="24"/>
          <w:szCs w:val="24"/>
        </w:rPr>
      </w:pPr>
    </w:p>
    <w:p w:rsidR="00983AA1" w:rsidRPr="00D35228" w:rsidRDefault="00983AA1" w:rsidP="00841D6D">
      <w:pPr>
        <w:spacing w:after="0" w:line="240" w:lineRule="auto"/>
        <w:jc w:val="center"/>
        <w:rPr>
          <w:rFonts w:ascii="Times New Roman" w:hAnsi="Times New Roman" w:cs="Times New Roman"/>
          <w:sz w:val="24"/>
          <w:szCs w:val="24"/>
        </w:rPr>
      </w:pPr>
    </w:p>
    <w:p w:rsidR="00983AA1" w:rsidRPr="00D35228" w:rsidRDefault="00983AA1" w:rsidP="00841D6D">
      <w:pPr>
        <w:spacing w:after="0" w:line="240" w:lineRule="auto"/>
        <w:jc w:val="center"/>
        <w:rPr>
          <w:rFonts w:ascii="Times New Roman" w:hAnsi="Times New Roman" w:cs="Times New Roman"/>
          <w:sz w:val="24"/>
          <w:szCs w:val="24"/>
        </w:rPr>
      </w:pPr>
    </w:p>
    <w:p w:rsidR="00983AA1" w:rsidRDefault="00983AA1" w:rsidP="00841D6D">
      <w:pPr>
        <w:spacing w:after="0" w:line="240" w:lineRule="auto"/>
        <w:jc w:val="center"/>
        <w:rPr>
          <w:rFonts w:ascii="Times New Roman" w:hAnsi="Times New Roman" w:cs="Times New Roman"/>
          <w:sz w:val="24"/>
          <w:szCs w:val="24"/>
        </w:rPr>
      </w:pPr>
    </w:p>
    <w:p w:rsidR="00D35228" w:rsidRDefault="00D35228" w:rsidP="00841D6D">
      <w:pPr>
        <w:spacing w:after="0" w:line="240" w:lineRule="auto"/>
        <w:jc w:val="center"/>
        <w:rPr>
          <w:rFonts w:ascii="Times New Roman" w:hAnsi="Times New Roman" w:cs="Times New Roman"/>
          <w:sz w:val="24"/>
          <w:szCs w:val="24"/>
        </w:rPr>
      </w:pPr>
    </w:p>
    <w:p w:rsidR="00D35228" w:rsidRDefault="00D35228" w:rsidP="00841D6D">
      <w:pPr>
        <w:spacing w:after="0" w:line="240" w:lineRule="auto"/>
        <w:jc w:val="center"/>
        <w:rPr>
          <w:rFonts w:ascii="Times New Roman" w:hAnsi="Times New Roman" w:cs="Times New Roman"/>
          <w:sz w:val="24"/>
          <w:szCs w:val="24"/>
        </w:rPr>
      </w:pPr>
    </w:p>
    <w:p w:rsidR="00D35228" w:rsidRDefault="00D35228" w:rsidP="00841D6D">
      <w:pPr>
        <w:spacing w:after="0" w:line="240" w:lineRule="auto"/>
        <w:jc w:val="center"/>
        <w:rPr>
          <w:rFonts w:ascii="Times New Roman" w:hAnsi="Times New Roman" w:cs="Times New Roman"/>
          <w:sz w:val="24"/>
          <w:szCs w:val="24"/>
        </w:rPr>
      </w:pPr>
    </w:p>
    <w:p w:rsidR="00D35228" w:rsidRDefault="00D35228" w:rsidP="00841D6D">
      <w:pPr>
        <w:spacing w:after="0" w:line="240" w:lineRule="auto"/>
        <w:jc w:val="center"/>
        <w:rPr>
          <w:rFonts w:ascii="Times New Roman" w:hAnsi="Times New Roman" w:cs="Times New Roman"/>
          <w:sz w:val="24"/>
          <w:szCs w:val="24"/>
        </w:rPr>
      </w:pPr>
    </w:p>
    <w:p w:rsidR="00D35228" w:rsidRPr="00D35228" w:rsidRDefault="00D35228" w:rsidP="00841D6D">
      <w:pPr>
        <w:spacing w:after="0" w:line="240" w:lineRule="auto"/>
        <w:jc w:val="center"/>
        <w:rPr>
          <w:rFonts w:ascii="Times New Roman" w:hAnsi="Times New Roman" w:cs="Times New Roman"/>
          <w:sz w:val="24"/>
          <w:szCs w:val="24"/>
        </w:rPr>
      </w:pPr>
    </w:p>
    <w:p w:rsidR="00983AA1" w:rsidRPr="00D35228" w:rsidRDefault="00983AA1" w:rsidP="00841D6D">
      <w:pPr>
        <w:spacing w:after="0" w:line="240" w:lineRule="auto"/>
        <w:jc w:val="center"/>
        <w:rPr>
          <w:rFonts w:ascii="Times New Roman" w:hAnsi="Times New Roman" w:cs="Times New Roman"/>
          <w:sz w:val="32"/>
          <w:szCs w:val="32"/>
          <w:lang w:val="tt-RU"/>
        </w:rPr>
      </w:pPr>
      <w:r w:rsidRPr="00D35228">
        <w:rPr>
          <w:rFonts w:ascii="Times New Roman" w:hAnsi="Times New Roman" w:cs="Times New Roman"/>
          <w:sz w:val="32"/>
          <w:szCs w:val="32"/>
          <w:lang w:val="tt-RU"/>
        </w:rPr>
        <w:t xml:space="preserve">11 нче сыйныфның </w:t>
      </w:r>
      <w:r w:rsidRPr="00D35228">
        <w:rPr>
          <w:rFonts w:ascii="Times New Roman" w:hAnsi="Times New Roman" w:cs="Times New Roman"/>
          <w:b/>
          <w:sz w:val="32"/>
          <w:szCs w:val="32"/>
          <w:lang w:val="tt-RU"/>
        </w:rPr>
        <w:t>татар</w:t>
      </w:r>
      <w:r w:rsidRPr="00D35228">
        <w:rPr>
          <w:rFonts w:ascii="Times New Roman" w:hAnsi="Times New Roman" w:cs="Times New Roman"/>
          <w:sz w:val="32"/>
          <w:szCs w:val="32"/>
          <w:lang w:val="tt-RU"/>
        </w:rPr>
        <w:t xml:space="preserve"> төркеме өчен</w:t>
      </w:r>
    </w:p>
    <w:p w:rsidR="00983AA1" w:rsidRPr="00D35228" w:rsidRDefault="00983AA1" w:rsidP="00841D6D">
      <w:pPr>
        <w:spacing w:after="0" w:line="240" w:lineRule="auto"/>
        <w:jc w:val="center"/>
        <w:rPr>
          <w:rFonts w:ascii="Times New Roman" w:hAnsi="Times New Roman" w:cs="Times New Roman"/>
          <w:b/>
          <w:sz w:val="32"/>
          <w:szCs w:val="32"/>
          <w:lang w:val="tt-RU"/>
        </w:rPr>
      </w:pPr>
      <w:r w:rsidRPr="00D35228">
        <w:rPr>
          <w:rFonts w:ascii="Times New Roman" w:hAnsi="Times New Roman" w:cs="Times New Roman"/>
          <w:b/>
          <w:sz w:val="32"/>
          <w:szCs w:val="32"/>
          <w:lang w:val="tt-RU"/>
        </w:rPr>
        <w:t>татар теленнән</w:t>
      </w:r>
    </w:p>
    <w:p w:rsidR="00983AA1" w:rsidRPr="00D35228" w:rsidRDefault="00983AA1" w:rsidP="00841D6D">
      <w:pPr>
        <w:spacing w:after="0" w:line="240" w:lineRule="auto"/>
        <w:jc w:val="center"/>
        <w:rPr>
          <w:rFonts w:ascii="Times New Roman" w:hAnsi="Times New Roman" w:cs="Times New Roman"/>
          <w:sz w:val="32"/>
          <w:szCs w:val="32"/>
          <w:lang w:val="tt-RU"/>
        </w:rPr>
      </w:pPr>
      <w:r w:rsidRPr="00D35228">
        <w:rPr>
          <w:rFonts w:ascii="Times New Roman" w:hAnsi="Times New Roman" w:cs="Times New Roman"/>
          <w:sz w:val="32"/>
          <w:szCs w:val="32"/>
          <w:lang w:val="tt-RU"/>
        </w:rPr>
        <w:t>ЭШ ПРОГРАММАСЫ</w:t>
      </w:r>
    </w:p>
    <w:p w:rsidR="00983AA1" w:rsidRPr="00D35228" w:rsidRDefault="00983AA1" w:rsidP="00841D6D">
      <w:pPr>
        <w:spacing w:after="0" w:line="240" w:lineRule="auto"/>
        <w:jc w:val="center"/>
        <w:rPr>
          <w:rFonts w:ascii="Times New Roman" w:hAnsi="Times New Roman" w:cs="Times New Roman"/>
          <w:sz w:val="32"/>
          <w:szCs w:val="32"/>
          <w:lang w:val="tt-RU"/>
        </w:rPr>
      </w:pPr>
      <w:r w:rsidRPr="00D35228">
        <w:rPr>
          <w:rFonts w:ascii="Times New Roman" w:hAnsi="Times New Roman" w:cs="Times New Roman"/>
          <w:sz w:val="32"/>
          <w:szCs w:val="32"/>
        </w:rPr>
        <w:t>201</w:t>
      </w:r>
      <w:r w:rsidR="00D35228">
        <w:rPr>
          <w:rFonts w:ascii="Times New Roman" w:hAnsi="Times New Roman" w:cs="Times New Roman"/>
          <w:sz w:val="32"/>
          <w:szCs w:val="32"/>
        </w:rPr>
        <w:t>6-2017</w:t>
      </w:r>
      <w:r w:rsidRPr="00D35228">
        <w:rPr>
          <w:rFonts w:ascii="Times New Roman" w:hAnsi="Times New Roman" w:cs="Times New Roman"/>
          <w:sz w:val="32"/>
          <w:szCs w:val="32"/>
        </w:rPr>
        <w:t xml:space="preserve"> </w:t>
      </w:r>
      <w:r w:rsidRPr="00D35228">
        <w:rPr>
          <w:rFonts w:ascii="Times New Roman" w:hAnsi="Times New Roman" w:cs="Times New Roman"/>
          <w:sz w:val="32"/>
          <w:szCs w:val="32"/>
          <w:lang w:val="tt-RU"/>
        </w:rPr>
        <w:t>уку елы</w:t>
      </w:r>
    </w:p>
    <w:p w:rsidR="00983AA1" w:rsidRPr="00D35228" w:rsidRDefault="00983AA1" w:rsidP="00841D6D">
      <w:pPr>
        <w:spacing w:after="0" w:line="240" w:lineRule="auto"/>
        <w:jc w:val="center"/>
        <w:rPr>
          <w:rFonts w:ascii="Times New Roman" w:hAnsi="Times New Roman" w:cs="Times New Roman"/>
          <w:sz w:val="24"/>
          <w:szCs w:val="24"/>
        </w:rPr>
      </w:pPr>
    </w:p>
    <w:p w:rsidR="00983AA1" w:rsidRPr="00D35228" w:rsidRDefault="00983AA1" w:rsidP="00841D6D">
      <w:pPr>
        <w:spacing w:after="0" w:line="240" w:lineRule="auto"/>
        <w:jc w:val="right"/>
        <w:rPr>
          <w:rFonts w:ascii="Times New Roman" w:hAnsi="Times New Roman" w:cs="Times New Roman"/>
          <w:sz w:val="24"/>
          <w:szCs w:val="24"/>
        </w:rPr>
      </w:pPr>
    </w:p>
    <w:p w:rsidR="00983AA1" w:rsidRDefault="00983AA1" w:rsidP="00841D6D">
      <w:pPr>
        <w:spacing w:after="0" w:line="240" w:lineRule="auto"/>
        <w:jc w:val="right"/>
        <w:rPr>
          <w:rFonts w:ascii="Times New Roman" w:hAnsi="Times New Roman" w:cs="Times New Roman"/>
          <w:sz w:val="24"/>
          <w:szCs w:val="24"/>
        </w:rPr>
      </w:pPr>
    </w:p>
    <w:p w:rsidR="00D35228" w:rsidRPr="00D35228" w:rsidRDefault="00D35228" w:rsidP="00841D6D">
      <w:pPr>
        <w:spacing w:after="0" w:line="240" w:lineRule="auto"/>
        <w:jc w:val="right"/>
        <w:rPr>
          <w:rFonts w:ascii="Times New Roman" w:hAnsi="Times New Roman" w:cs="Times New Roman"/>
          <w:sz w:val="24"/>
          <w:szCs w:val="24"/>
        </w:rPr>
      </w:pPr>
    </w:p>
    <w:p w:rsidR="00983AA1" w:rsidRDefault="00983AA1" w:rsidP="00841D6D">
      <w:pPr>
        <w:spacing w:after="0" w:line="240" w:lineRule="auto"/>
        <w:jc w:val="right"/>
        <w:rPr>
          <w:rFonts w:ascii="Times New Roman" w:hAnsi="Times New Roman" w:cs="Times New Roman"/>
          <w:sz w:val="24"/>
          <w:szCs w:val="24"/>
        </w:rPr>
      </w:pPr>
    </w:p>
    <w:p w:rsidR="00D35228" w:rsidRDefault="00D35228" w:rsidP="00841D6D">
      <w:pPr>
        <w:spacing w:after="0" w:line="240" w:lineRule="auto"/>
        <w:jc w:val="right"/>
        <w:rPr>
          <w:rFonts w:ascii="Times New Roman" w:hAnsi="Times New Roman" w:cs="Times New Roman"/>
          <w:sz w:val="24"/>
          <w:szCs w:val="24"/>
        </w:rPr>
      </w:pPr>
    </w:p>
    <w:p w:rsidR="00D35228" w:rsidRDefault="00D35228" w:rsidP="00841D6D">
      <w:pPr>
        <w:spacing w:after="0" w:line="240" w:lineRule="auto"/>
        <w:jc w:val="right"/>
        <w:rPr>
          <w:rFonts w:ascii="Times New Roman" w:hAnsi="Times New Roman" w:cs="Times New Roman"/>
          <w:sz w:val="24"/>
          <w:szCs w:val="24"/>
        </w:rPr>
      </w:pPr>
    </w:p>
    <w:p w:rsidR="00D35228" w:rsidRDefault="00D35228" w:rsidP="00841D6D">
      <w:pPr>
        <w:spacing w:after="0" w:line="240" w:lineRule="auto"/>
        <w:jc w:val="right"/>
        <w:rPr>
          <w:rFonts w:ascii="Times New Roman" w:hAnsi="Times New Roman" w:cs="Times New Roman"/>
          <w:sz w:val="24"/>
          <w:szCs w:val="24"/>
        </w:rPr>
      </w:pPr>
    </w:p>
    <w:p w:rsidR="00D35228" w:rsidRDefault="00D35228" w:rsidP="00841D6D">
      <w:pPr>
        <w:spacing w:after="0" w:line="240" w:lineRule="auto"/>
        <w:jc w:val="right"/>
        <w:rPr>
          <w:rFonts w:ascii="Times New Roman" w:hAnsi="Times New Roman" w:cs="Times New Roman"/>
          <w:sz w:val="24"/>
          <w:szCs w:val="24"/>
        </w:rPr>
      </w:pPr>
    </w:p>
    <w:p w:rsidR="00D35228" w:rsidRPr="00D35228" w:rsidRDefault="00D35228" w:rsidP="00841D6D">
      <w:pPr>
        <w:spacing w:after="0" w:line="240" w:lineRule="auto"/>
        <w:jc w:val="right"/>
        <w:rPr>
          <w:rFonts w:ascii="Times New Roman" w:hAnsi="Times New Roman" w:cs="Times New Roman"/>
          <w:sz w:val="24"/>
          <w:szCs w:val="24"/>
        </w:rPr>
      </w:pPr>
    </w:p>
    <w:p w:rsidR="00983AA1" w:rsidRPr="00D35228" w:rsidRDefault="00983AA1" w:rsidP="00841D6D">
      <w:pPr>
        <w:spacing w:after="0" w:line="240" w:lineRule="auto"/>
        <w:jc w:val="right"/>
        <w:rPr>
          <w:rFonts w:ascii="Times New Roman" w:hAnsi="Times New Roman" w:cs="Times New Roman"/>
          <w:sz w:val="24"/>
          <w:szCs w:val="24"/>
          <w:lang w:val="tt-RU"/>
        </w:rPr>
      </w:pPr>
      <w:r w:rsidRPr="00D35228">
        <w:rPr>
          <w:rFonts w:ascii="Times New Roman" w:hAnsi="Times New Roman" w:cs="Times New Roman"/>
          <w:sz w:val="24"/>
          <w:szCs w:val="24"/>
          <w:lang w:val="tt-RU"/>
        </w:rPr>
        <w:t>Төзүче</w:t>
      </w:r>
      <w:r w:rsidRPr="00D35228">
        <w:rPr>
          <w:rFonts w:ascii="Times New Roman" w:hAnsi="Times New Roman" w:cs="Times New Roman"/>
          <w:sz w:val="24"/>
          <w:szCs w:val="24"/>
        </w:rPr>
        <w:t xml:space="preserve"> (автор) </w:t>
      </w:r>
      <w:r w:rsidRPr="00D35228">
        <w:rPr>
          <w:rFonts w:ascii="Times New Roman" w:hAnsi="Times New Roman" w:cs="Times New Roman"/>
          <w:b/>
          <w:sz w:val="24"/>
          <w:szCs w:val="24"/>
          <w:lang w:val="tt-RU"/>
        </w:rPr>
        <w:t>Госманова Айгөл Юсуб кызы</w:t>
      </w:r>
    </w:p>
    <w:p w:rsidR="00983AA1" w:rsidRPr="00D35228" w:rsidRDefault="00983AA1" w:rsidP="00841D6D">
      <w:pPr>
        <w:spacing w:after="0" w:line="240" w:lineRule="auto"/>
        <w:jc w:val="right"/>
        <w:rPr>
          <w:rFonts w:ascii="Times New Roman" w:hAnsi="Times New Roman" w:cs="Times New Roman"/>
          <w:sz w:val="24"/>
          <w:szCs w:val="24"/>
        </w:rPr>
      </w:pPr>
      <w:r w:rsidRPr="00D35228">
        <w:rPr>
          <w:rFonts w:ascii="Times New Roman" w:hAnsi="Times New Roman" w:cs="Times New Roman"/>
          <w:b/>
          <w:sz w:val="24"/>
          <w:szCs w:val="24"/>
          <w:lang w:val="tt-RU"/>
        </w:rPr>
        <w:t xml:space="preserve"> беренче </w:t>
      </w:r>
      <w:r w:rsidRPr="00D35228">
        <w:rPr>
          <w:rFonts w:ascii="Times New Roman" w:hAnsi="Times New Roman" w:cs="Times New Roman"/>
          <w:sz w:val="24"/>
          <w:szCs w:val="24"/>
          <w:lang w:val="tt-RU"/>
        </w:rPr>
        <w:t>квалифика</w:t>
      </w:r>
      <w:proofErr w:type="spellStart"/>
      <w:r w:rsidRPr="00D35228">
        <w:rPr>
          <w:rFonts w:ascii="Times New Roman" w:hAnsi="Times New Roman" w:cs="Times New Roman"/>
          <w:sz w:val="24"/>
          <w:szCs w:val="24"/>
        </w:rPr>
        <w:t>цион</w:t>
      </w:r>
      <w:proofErr w:type="spellEnd"/>
      <w:r w:rsidRPr="00D35228">
        <w:rPr>
          <w:rFonts w:ascii="Times New Roman" w:hAnsi="Times New Roman" w:cs="Times New Roman"/>
          <w:sz w:val="24"/>
          <w:szCs w:val="24"/>
          <w:lang w:val="tt-RU"/>
        </w:rPr>
        <w:t xml:space="preserve"> </w:t>
      </w:r>
      <w:proofErr w:type="spellStart"/>
      <w:r w:rsidRPr="00D35228">
        <w:rPr>
          <w:rFonts w:ascii="Times New Roman" w:hAnsi="Times New Roman" w:cs="Times New Roman"/>
          <w:sz w:val="24"/>
          <w:szCs w:val="24"/>
        </w:rPr>
        <w:t>категорияле</w:t>
      </w:r>
      <w:proofErr w:type="spellEnd"/>
      <w:r w:rsidRPr="00D35228">
        <w:rPr>
          <w:rFonts w:ascii="Times New Roman" w:hAnsi="Times New Roman" w:cs="Times New Roman"/>
          <w:sz w:val="24"/>
          <w:szCs w:val="24"/>
          <w:lang w:val="tt-RU"/>
        </w:rPr>
        <w:t xml:space="preserve"> </w:t>
      </w:r>
      <w:proofErr w:type="spellStart"/>
      <w:r w:rsidRPr="00D35228">
        <w:rPr>
          <w:rFonts w:ascii="Times New Roman" w:hAnsi="Times New Roman" w:cs="Times New Roman"/>
          <w:sz w:val="24"/>
          <w:szCs w:val="24"/>
        </w:rPr>
        <w:t>укытучы</w:t>
      </w:r>
      <w:proofErr w:type="spellEnd"/>
    </w:p>
    <w:p w:rsidR="00983AA1" w:rsidRPr="00D35228" w:rsidRDefault="00983AA1" w:rsidP="00841D6D">
      <w:pPr>
        <w:spacing w:after="0" w:line="240" w:lineRule="auto"/>
        <w:jc w:val="right"/>
        <w:rPr>
          <w:rFonts w:ascii="Times New Roman" w:hAnsi="Times New Roman" w:cs="Times New Roman"/>
          <w:sz w:val="24"/>
          <w:szCs w:val="24"/>
        </w:rPr>
      </w:pPr>
    </w:p>
    <w:p w:rsidR="00983AA1" w:rsidRDefault="00983AA1" w:rsidP="00841D6D">
      <w:pPr>
        <w:pStyle w:val="msonormalbullet1gif"/>
        <w:spacing w:before="0" w:beforeAutospacing="0" w:after="0" w:afterAutospacing="0"/>
        <w:contextualSpacing/>
        <w:jc w:val="center"/>
        <w:rPr>
          <w:b/>
        </w:rPr>
      </w:pPr>
    </w:p>
    <w:p w:rsidR="00841D6D" w:rsidRPr="00D35228" w:rsidRDefault="00841D6D" w:rsidP="00841D6D">
      <w:pPr>
        <w:pStyle w:val="msonormalbullet1gif"/>
        <w:spacing w:before="0" w:beforeAutospacing="0" w:after="0" w:afterAutospacing="0"/>
        <w:contextualSpacing/>
        <w:jc w:val="center"/>
        <w:rPr>
          <w:b/>
        </w:rPr>
      </w:pPr>
    </w:p>
    <w:p w:rsidR="001D2148" w:rsidRPr="00D35228" w:rsidRDefault="00677B42" w:rsidP="00841D6D">
      <w:pPr>
        <w:pStyle w:val="msonormalbullet1gif"/>
        <w:spacing w:before="0" w:beforeAutospacing="0" w:after="0" w:afterAutospacing="0"/>
        <w:contextualSpacing/>
        <w:jc w:val="center"/>
        <w:rPr>
          <w:b/>
          <w:lang w:val="tt-RU"/>
        </w:rPr>
      </w:pPr>
      <w:r w:rsidRPr="00D35228">
        <w:rPr>
          <w:b/>
        </w:rPr>
        <w:lastRenderedPageBreak/>
        <w:t>Т</w:t>
      </w:r>
      <w:r w:rsidR="001D2148" w:rsidRPr="00D35228">
        <w:rPr>
          <w:b/>
        </w:rPr>
        <w:t xml:space="preserve">АТАР </w:t>
      </w:r>
      <w:r w:rsidR="001D2148" w:rsidRPr="00D35228">
        <w:rPr>
          <w:b/>
          <w:lang w:val="tt-RU"/>
        </w:rPr>
        <w:t>ТЕЛЕННӘН</w:t>
      </w:r>
      <w:r w:rsidR="00D35228">
        <w:rPr>
          <w:b/>
          <w:lang w:val="tt-RU"/>
        </w:rPr>
        <w:t xml:space="preserve">  </w:t>
      </w:r>
      <w:r w:rsidR="001D2148" w:rsidRPr="00D35228">
        <w:rPr>
          <w:b/>
        </w:rPr>
        <w:t>УКЫТУ ПРОГРАММАСЫ</w:t>
      </w:r>
    </w:p>
    <w:p w:rsidR="001D2148" w:rsidRPr="00A9443C" w:rsidRDefault="001D2148" w:rsidP="00841D6D">
      <w:pPr>
        <w:pStyle w:val="msonormalbullet2gif"/>
        <w:spacing w:before="0" w:beforeAutospacing="0" w:after="0" w:afterAutospacing="0"/>
        <w:ind w:firstLine="709"/>
        <w:contextualSpacing/>
        <w:rPr>
          <w:u w:val="single"/>
          <w:lang w:val="tt-RU"/>
        </w:rPr>
      </w:pPr>
      <w:r w:rsidRPr="00A9443C">
        <w:rPr>
          <w:b/>
          <w:lang w:val="tt-RU"/>
        </w:rPr>
        <w:t xml:space="preserve">Сыйныф: </w:t>
      </w:r>
      <w:r w:rsidRPr="00D35228">
        <w:rPr>
          <w:u w:val="single"/>
          <w:lang w:val="tt-RU"/>
        </w:rPr>
        <w:t>11нче</w:t>
      </w:r>
      <w:r w:rsidRPr="00A9443C">
        <w:rPr>
          <w:u w:val="single"/>
          <w:lang w:val="tt-RU"/>
        </w:rPr>
        <w:t>сыйныф (татар төркеме)</w:t>
      </w:r>
    </w:p>
    <w:p w:rsidR="001D2148" w:rsidRPr="00D35228" w:rsidRDefault="001D2148" w:rsidP="00841D6D">
      <w:pPr>
        <w:pStyle w:val="msonormalbullet2gif"/>
        <w:spacing w:before="0" w:beforeAutospacing="0" w:after="0" w:afterAutospacing="0"/>
        <w:ind w:firstLine="709"/>
        <w:contextualSpacing/>
        <w:rPr>
          <w:b/>
          <w:lang w:val="tt-RU"/>
        </w:rPr>
      </w:pPr>
      <w:r w:rsidRPr="00D35228">
        <w:rPr>
          <w:b/>
          <w:lang w:val="tt-RU"/>
        </w:rPr>
        <w:t xml:space="preserve">Сәгатьләр саны: </w:t>
      </w:r>
    </w:p>
    <w:p w:rsidR="001D2148" w:rsidRPr="00D35228" w:rsidRDefault="001D2148" w:rsidP="00841D6D">
      <w:pPr>
        <w:pStyle w:val="msonormalbullet2gif"/>
        <w:spacing w:before="0" w:beforeAutospacing="0" w:after="0" w:afterAutospacing="0"/>
        <w:ind w:firstLine="709"/>
        <w:contextualSpacing/>
        <w:rPr>
          <w:lang w:val="tt-RU"/>
        </w:rPr>
      </w:pPr>
      <w:r w:rsidRPr="00D35228">
        <w:rPr>
          <w:b/>
          <w:lang w:val="tt-RU"/>
        </w:rPr>
        <w:t>Барлыгы:</w:t>
      </w:r>
      <w:r w:rsidRPr="00D35228">
        <w:rPr>
          <w:u w:val="single"/>
          <w:lang w:val="tt-RU"/>
        </w:rPr>
        <w:t>34</w:t>
      </w:r>
      <w:r w:rsidRPr="00D35228">
        <w:rPr>
          <w:b/>
          <w:lang w:val="tt-RU"/>
        </w:rPr>
        <w:t>сәг.,атнага</w:t>
      </w:r>
      <w:r w:rsidRPr="00D35228">
        <w:rPr>
          <w:u w:val="single"/>
          <w:lang w:val="tt-RU"/>
        </w:rPr>
        <w:t>1</w:t>
      </w:r>
      <w:r w:rsidRPr="00D35228">
        <w:rPr>
          <w:b/>
          <w:lang w:val="tt-RU"/>
        </w:rPr>
        <w:t>сәг</w:t>
      </w:r>
      <w:r w:rsidRPr="00D35228">
        <w:rPr>
          <w:lang w:val="tt-RU"/>
        </w:rPr>
        <w:t>.</w:t>
      </w:r>
    </w:p>
    <w:p w:rsidR="001D2148" w:rsidRPr="00D35228" w:rsidRDefault="001D2148" w:rsidP="00841D6D">
      <w:pPr>
        <w:pStyle w:val="msonormalbullet2gif"/>
        <w:shd w:val="clear" w:color="auto" w:fill="FFFFFF"/>
        <w:spacing w:before="0" w:beforeAutospacing="0" w:after="0" w:afterAutospacing="0"/>
        <w:ind w:right="91" w:firstLine="720"/>
        <w:contextualSpacing/>
        <w:jc w:val="both"/>
        <w:rPr>
          <w:b/>
          <w:lang w:val="tt-RU"/>
        </w:rPr>
      </w:pPr>
      <w:r w:rsidRPr="00D35228">
        <w:rPr>
          <w:b/>
          <w:lang w:val="tt-RU"/>
        </w:rPr>
        <w:t>Планлаштыру</w:t>
      </w:r>
      <w:r w:rsidRPr="00D35228">
        <w:rPr>
          <w:color w:val="000000"/>
          <w:u w:val="single"/>
          <w:lang w:val="tt-RU"/>
        </w:rPr>
        <w:t xml:space="preserve">Татарстан РеспубликасыМәгариф һәм фәнминистрлыгының “Рус телендә урта (тулы) гомуми белем бирү мәктәбендә татар телен һәм әдәбиятын укыту программасы” (Төзүчеләре: Ф.Г.Галимуллин, Ә.Н.Хуҗиәхмәтов, З.Н.Хәбибуллина, Х.Г. Фәрдиева, </w:t>
      </w:r>
      <w:r w:rsidRPr="00D35228">
        <w:rPr>
          <w:u w:val="single"/>
          <w:lang w:val="tt-RU"/>
        </w:rPr>
        <w:t xml:space="preserve">“Мәгариф” нәшрияты, </w:t>
      </w:r>
      <w:r w:rsidRPr="00D35228">
        <w:rPr>
          <w:color w:val="000000"/>
          <w:u w:val="single"/>
          <w:lang w:val="tt-RU"/>
        </w:rPr>
        <w:t>2010.</w:t>
      </w:r>
      <w:r w:rsidR="00D35228">
        <w:rPr>
          <w:color w:val="000000"/>
          <w:u w:val="single"/>
          <w:lang w:val="tt-RU"/>
        </w:rPr>
        <w:t xml:space="preserve"> </w:t>
      </w:r>
      <w:r w:rsidRPr="00D35228">
        <w:rPr>
          <w:color w:val="000000"/>
          <w:u w:val="single"/>
          <w:lang w:val="tt-RU"/>
        </w:rPr>
        <w:t>)</w:t>
      </w:r>
      <w:r w:rsidRPr="00D35228">
        <w:rPr>
          <w:b/>
          <w:lang w:val="tt-RU"/>
        </w:rPr>
        <w:t>нигезендә төзелгән</w:t>
      </w:r>
    </w:p>
    <w:p w:rsidR="001D2148" w:rsidRPr="00D35228" w:rsidRDefault="001D2148" w:rsidP="00841D6D">
      <w:pPr>
        <w:pStyle w:val="msonormalbullet2gif"/>
        <w:spacing w:before="0" w:beforeAutospacing="0" w:after="0" w:afterAutospacing="0"/>
        <w:ind w:firstLine="720"/>
        <w:contextualSpacing/>
        <w:jc w:val="both"/>
        <w:rPr>
          <w:b/>
          <w:lang w:val="tt-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5"/>
        <w:gridCol w:w="3205"/>
        <w:gridCol w:w="3156"/>
        <w:gridCol w:w="3052"/>
        <w:gridCol w:w="2634"/>
        <w:gridCol w:w="2260"/>
      </w:tblGrid>
      <w:tr w:rsidR="001D2148" w:rsidRPr="00D35228" w:rsidTr="00A9443C">
        <w:tc>
          <w:tcPr>
            <w:tcW w:w="340" w:type="pct"/>
            <w:vMerge w:val="restart"/>
            <w:tcBorders>
              <w:top w:val="single" w:sz="4" w:space="0" w:color="auto"/>
              <w:left w:val="single" w:sz="4" w:space="0" w:color="auto"/>
              <w:bottom w:val="single" w:sz="4" w:space="0" w:color="auto"/>
              <w:right w:val="single" w:sz="4" w:space="0" w:color="auto"/>
            </w:tcBorders>
          </w:tcPr>
          <w:p w:rsidR="001D2148" w:rsidRPr="00D35228" w:rsidRDefault="001D2148" w:rsidP="00841D6D">
            <w:pPr>
              <w:pStyle w:val="msonormalbullet2gif"/>
              <w:spacing w:before="0" w:beforeAutospacing="0" w:after="0" w:afterAutospacing="0"/>
              <w:contextualSpacing/>
              <w:jc w:val="center"/>
              <w:rPr>
                <w:b/>
                <w:color w:val="000000"/>
                <w:lang w:val="tt-RU"/>
              </w:rPr>
            </w:pPr>
          </w:p>
          <w:p w:rsidR="001D2148" w:rsidRPr="00D35228" w:rsidRDefault="001D2148" w:rsidP="00841D6D">
            <w:pPr>
              <w:pStyle w:val="msonormalbullet2gif"/>
              <w:spacing w:before="0" w:beforeAutospacing="0" w:after="0" w:afterAutospacing="0"/>
              <w:contextualSpacing/>
              <w:jc w:val="center"/>
              <w:rPr>
                <w:b/>
                <w:color w:val="000000"/>
              </w:rPr>
            </w:pPr>
            <w:r w:rsidRPr="00D35228">
              <w:rPr>
                <w:b/>
                <w:color w:val="000000"/>
              </w:rPr>
              <w:t>№</w:t>
            </w:r>
          </w:p>
        </w:tc>
        <w:tc>
          <w:tcPr>
            <w:tcW w:w="1044" w:type="pct"/>
            <w:vMerge w:val="restart"/>
            <w:tcBorders>
              <w:top w:val="single" w:sz="4" w:space="0" w:color="auto"/>
              <w:left w:val="single" w:sz="4" w:space="0" w:color="auto"/>
              <w:bottom w:val="single" w:sz="4" w:space="0" w:color="auto"/>
              <w:right w:val="single" w:sz="4" w:space="0" w:color="auto"/>
            </w:tcBorders>
            <w:hideMark/>
          </w:tcPr>
          <w:p w:rsidR="001D2148" w:rsidRPr="00D35228" w:rsidRDefault="001D2148" w:rsidP="00841D6D">
            <w:pPr>
              <w:pStyle w:val="msonormalbullet2gif"/>
              <w:spacing w:before="0" w:beforeAutospacing="0" w:after="0" w:afterAutospacing="0"/>
              <w:contextualSpacing/>
              <w:jc w:val="center"/>
              <w:rPr>
                <w:b/>
                <w:color w:val="000000"/>
                <w:lang w:val="tt-RU"/>
              </w:rPr>
            </w:pPr>
            <w:proofErr w:type="spellStart"/>
            <w:r w:rsidRPr="00D35228">
              <w:rPr>
                <w:b/>
                <w:color w:val="000000"/>
              </w:rPr>
              <w:t>Сыйныф</w:t>
            </w:r>
            <w:proofErr w:type="spellEnd"/>
          </w:p>
          <w:p w:rsidR="001D2148" w:rsidRPr="00D35228" w:rsidRDefault="001D2148" w:rsidP="00841D6D">
            <w:pPr>
              <w:pStyle w:val="msonormalbullet2gif"/>
              <w:spacing w:before="0" w:beforeAutospacing="0" w:after="0" w:afterAutospacing="0"/>
              <w:contextualSpacing/>
              <w:jc w:val="center"/>
              <w:rPr>
                <w:b/>
                <w:color w:val="000000"/>
              </w:rPr>
            </w:pPr>
            <w:r w:rsidRPr="00D35228">
              <w:rPr>
                <w:b/>
                <w:color w:val="000000"/>
                <w:lang w:val="tt-RU"/>
              </w:rPr>
              <w:t xml:space="preserve"> Б</w:t>
            </w:r>
            <w:proofErr w:type="spellStart"/>
            <w:r w:rsidRPr="00D35228">
              <w:rPr>
                <w:b/>
                <w:color w:val="000000"/>
              </w:rPr>
              <w:t>арлыгы</w:t>
            </w:r>
            <w:proofErr w:type="spellEnd"/>
            <w:r w:rsidRPr="00D35228">
              <w:rPr>
                <w:b/>
                <w:color w:val="000000"/>
              </w:rPr>
              <w:t>: 34сәгать</w:t>
            </w:r>
          </w:p>
        </w:tc>
        <w:tc>
          <w:tcPr>
            <w:tcW w:w="3616" w:type="pct"/>
            <w:gridSpan w:val="4"/>
            <w:tcBorders>
              <w:top w:val="single" w:sz="4" w:space="0" w:color="auto"/>
              <w:left w:val="single" w:sz="4" w:space="0" w:color="auto"/>
              <w:bottom w:val="single" w:sz="4" w:space="0" w:color="auto"/>
              <w:right w:val="single" w:sz="4" w:space="0" w:color="auto"/>
            </w:tcBorders>
            <w:hideMark/>
          </w:tcPr>
          <w:p w:rsidR="001D2148" w:rsidRPr="00D35228" w:rsidRDefault="001D2148" w:rsidP="00841D6D">
            <w:pPr>
              <w:pStyle w:val="msonormalbullet2gif"/>
              <w:spacing w:before="0" w:beforeAutospacing="0" w:after="0" w:afterAutospacing="0"/>
              <w:contextualSpacing/>
              <w:jc w:val="center"/>
              <w:rPr>
                <w:b/>
                <w:color w:val="000000"/>
              </w:rPr>
            </w:pPr>
            <w:r w:rsidRPr="00D35228">
              <w:rPr>
                <w:b/>
                <w:color w:val="000000"/>
              </w:rPr>
              <w:t>Сәгатьлә</w:t>
            </w:r>
            <w:proofErr w:type="gramStart"/>
            <w:r w:rsidRPr="00D35228">
              <w:rPr>
                <w:b/>
                <w:color w:val="000000"/>
              </w:rPr>
              <w:t>р</w:t>
            </w:r>
            <w:proofErr w:type="gramEnd"/>
            <w:r w:rsidRPr="00D35228">
              <w:rPr>
                <w:b/>
                <w:color w:val="000000"/>
              </w:rPr>
              <w:t xml:space="preserve"> бүленеше</w:t>
            </w:r>
          </w:p>
        </w:tc>
      </w:tr>
      <w:tr w:rsidR="00A9443C" w:rsidRPr="00D35228" w:rsidTr="00A9443C">
        <w:tc>
          <w:tcPr>
            <w:tcW w:w="340" w:type="pct"/>
            <w:vMerge/>
            <w:tcBorders>
              <w:top w:val="single" w:sz="4" w:space="0" w:color="auto"/>
              <w:left w:val="single" w:sz="4" w:space="0" w:color="auto"/>
              <w:bottom w:val="single" w:sz="4" w:space="0" w:color="auto"/>
              <w:right w:val="single" w:sz="4" w:space="0" w:color="auto"/>
            </w:tcBorders>
            <w:vAlign w:val="center"/>
            <w:hideMark/>
          </w:tcPr>
          <w:p w:rsidR="00A9443C" w:rsidRPr="00D35228" w:rsidRDefault="00A9443C" w:rsidP="00841D6D">
            <w:pPr>
              <w:spacing w:after="0" w:line="240" w:lineRule="auto"/>
              <w:contextualSpacing/>
              <w:rPr>
                <w:rFonts w:ascii="Times New Roman" w:eastAsia="Times New Roman" w:hAnsi="Times New Roman" w:cs="Times New Roman"/>
                <w:b/>
                <w:color w:val="000000"/>
                <w:sz w:val="24"/>
                <w:szCs w:val="24"/>
              </w:rPr>
            </w:pPr>
          </w:p>
        </w:tc>
        <w:tc>
          <w:tcPr>
            <w:tcW w:w="1044" w:type="pct"/>
            <w:vMerge/>
            <w:tcBorders>
              <w:top w:val="single" w:sz="4" w:space="0" w:color="auto"/>
              <w:left w:val="single" w:sz="4" w:space="0" w:color="auto"/>
              <w:bottom w:val="single" w:sz="4" w:space="0" w:color="auto"/>
              <w:right w:val="single" w:sz="4" w:space="0" w:color="auto"/>
            </w:tcBorders>
            <w:vAlign w:val="center"/>
            <w:hideMark/>
          </w:tcPr>
          <w:p w:rsidR="00A9443C" w:rsidRPr="00D35228" w:rsidRDefault="00A9443C" w:rsidP="00841D6D">
            <w:pPr>
              <w:spacing w:after="0" w:line="240" w:lineRule="auto"/>
              <w:contextualSpacing/>
              <w:rPr>
                <w:rFonts w:ascii="Times New Roman" w:eastAsia="Times New Roman" w:hAnsi="Times New Roman" w:cs="Times New Roman"/>
                <w:b/>
                <w:color w:val="000000"/>
                <w:sz w:val="24"/>
                <w:szCs w:val="24"/>
              </w:rPr>
            </w:pPr>
          </w:p>
        </w:tc>
        <w:tc>
          <w:tcPr>
            <w:tcW w:w="1028" w:type="pct"/>
            <w:tcBorders>
              <w:top w:val="single" w:sz="4" w:space="0" w:color="auto"/>
              <w:left w:val="single" w:sz="4" w:space="0" w:color="auto"/>
              <w:bottom w:val="single" w:sz="4" w:space="0" w:color="auto"/>
              <w:right w:val="single" w:sz="4" w:space="0" w:color="auto"/>
            </w:tcBorders>
            <w:hideMark/>
          </w:tcPr>
          <w:p w:rsidR="00A9443C" w:rsidRPr="00D35228" w:rsidRDefault="00A9443C" w:rsidP="00841D6D">
            <w:pPr>
              <w:pStyle w:val="msonormalbullet2gif"/>
              <w:spacing w:before="0" w:beforeAutospacing="0" w:after="0" w:afterAutospacing="0"/>
              <w:contextualSpacing/>
              <w:jc w:val="center"/>
              <w:rPr>
                <w:color w:val="000000"/>
              </w:rPr>
            </w:pPr>
            <w:r w:rsidRPr="00D35228">
              <w:rPr>
                <w:color w:val="000000"/>
              </w:rPr>
              <w:t xml:space="preserve">Диктант </w:t>
            </w:r>
          </w:p>
        </w:tc>
        <w:tc>
          <w:tcPr>
            <w:tcW w:w="994" w:type="pct"/>
            <w:tcBorders>
              <w:top w:val="single" w:sz="4" w:space="0" w:color="auto"/>
              <w:left w:val="single" w:sz="4" w:space="0" w:color="auto"/>
              <w:bottom w:val="single" w:sz="4" w:space="0" w:color="auto"/>
              <w:right w:val="single" w:sz="4" w:space="0" w:color="auto"/>
            </w:tcBorders>
            <w:hideMark/>
          </w:tcPr>
          <w:p w:rsidR="00A9443C" w:rsidRPr="00D35228" w:rsidRDefault="00A9443C" w:rsidP="00841D6D">
            <w:pPr>
              <w:pStyle w:val="msonormalbullet2gif"/>
              <w:spacing w:before="0" w:beforeAutospacing="0" w:after="0" w:afterAutospacing="0"/>
              <w:contextualSpacing/>
              <w:jc w:val="center"/>
              <w:rPr>
                <w:color w:val="000000"/>
              </w:rPr>
            </w:pPr>
            <w:r>
              <w:rPr>
                <w:color w:val="000000"/>
              </w:rPr>
              <w:t xml:space="preserve">Сочинение </w:t>
            </w:r>
          </w:p>
        </w:tc>
        <w:tc>
          <w:tcPr>
            <w:tcW w:w="858" w:type="pct"/>
            <w:tcBorders>
              <w:top w:val="single" w:sz="4" w:space="0" w:color="auto"/>
              <w:left w:val="single" w:sz="4" w:space="0" w:color="auto"/>
              <w:bottom w:val="single" w:sz="4" w:space="0" w:color="auto"/>
              <w:right w:val="single" w:sz="4" w:space="0" w:color="auto"/>
            </w:tcBorders>
            <w:hideMark/>
          </w:tcPr>
          <w:p w:rsidR="00A9443C" w:rsidRPr="00D35228" w:rsidRDefault="00A9443C" w:rsidP="00841D6D">
            <w:pPr>
              <w:pStyle w:val="msonormalbullet2gif"/>
              <w:spacing w:before="0" w:beforeAutospacing="0" w:after="0" w:afterAutospacing="0"/>
              <w:contextualSpacing/>
              <w:jc w:val="center"/>
              <w:rPr>
                <w:color w:val="000000"/>
              </w:rPr>
            </w:pPr>
            <w:r w:rsidRPr="00D35228">
              <w:rPr>
                <w:color w:val="000000"/>
              </w:rPr>
              <w:t xml:space="preserve">Изложение </w:t>
            </w:r>
          </w:p>
        </w:tc>
        <w:tc>
          <w:tcPr>
            <w:tcW w:w="736" w:type="pct"/>
            <w:tcBorders>
              <w:top w:val="single" w:sz="4" w:space="0" w:color="auto"/>
              <w:left w:val="single" w:sz="4" w:space="0" w:color="auto"/>
              <w:bottom w:val="single" w:sz="4" w:space="0" w:color="auto"/>
              <w:right w:val="single" w:sz="4" w:space="0" w:color="auto"/>
            </w:tcBorders>
          </w:tcPr>
          <w:p w:rsidR="00A9443C" w:rsidRPr="00D35228" w:rsidRDefault="00A9443C" w:rsidP="00A9443C">
            <w:pPr>
              <w:pStyle w:val="msonormalbullet2gif"/>
              <w:spacing w:before="0" w:beforeAutospacing="0" w:after="0" w:afterAutospacing="0"/>
              <w:contextualSpacing/>
              <w:jc w:val="center"/>
              <w:rPr>
                <w:color w:val="000000"/>
              </w:rPr>
            </w:pPr>
            <w:proofErr w:type="spellStart"/>
            <w:r>
              <w:rPr>
                <w:color w:val="000000"/>
              </w:rPr>
              <w:t>Язма</w:t>
            </w:r>
            <w:proofErr w:type="spellEnd"/>
            <w:r>
              <w:rPr>
                <w:color w:val="000000"/>
              </w:rPr>
              <w:t xml:space="preserve"> </w:t>
            </w:r>
            <w:proofErr w:type="spellStart"/>
            <w:r>
              <w:rPr>
                <w:color w:val="000000"/>
              </w:rPr>
              <w:t>эш</w:t>
            </w:r>
            <w:proofErr w:type="spellEnd"/>
          </w:p>
        </w:tc>
      </w:tr>
      <w:tr w:rsidR="00A9443C" w:rsidRPr="00D35228" w:rsidTr="00A9443C">
        <w:tc>
          <w:tcPr>
            <w:tcW w:w="340" w:type="pct"/>
            <w:tcBorders>
              <w:top w:val="single" w:sz="4" w:space="0" w:color="auto"/>
              <w:left w:val="single" w:sz="4" w:space="0" w:color="auto"/>
              <w:bottom w:val="single" w:sz="4" w:space="0" w:color="auto"/>
              <w:right w:val="single" w:sz="4" w:space="0" w:color="auto"/>
            </w:tcBorders>
            <w:hideMark/>
          </w:tcPr>
          <w:p w:rsidR="00A9443C" w:rsidRPr="00D35228" w:rsidRDefault="00A9443C" w:rsidP="00841D6D">
            <w:pPr>
              <w:pStyle w:val="msonormalbullet2gif"/>
              <w:spacing w:before="0" w:beforeAutospacing="0" w:after="0" w:afterAutospacing="0"/>
              <w:contextualSpacing/>
              <w:jc w:val="center"/>
              <w:rPr>
                <w:color w:val="000000"/>
              </w:rPr>
            </w:pPr>
            <w:r w:rsidRPr="00D35228">
              <w:rPr>
                <w:color w:val="000000"/>
              </w:rPr>
              <w:t>1</w:t>
            </w:r>
          </w:p>
        </w:tc>
        <w:tc>
          <w:tcPr>
            <w:tcW w:w="1044" w:type="pct"/>
            <w:tcBorders>
              <w:top w:val="single" w:sz="4" w:space="0" w:color="auto"/>
              <w:left w:val="single" w:sz="4" w:space="0" w:color="auto"/>
              <w:bottom w:val="single" w:sz="4" w:space="0" w:color="auto"/>
              <w:right w:val="single" w:sz="4" w:space="0" w:color="auto"/>
            </w:tcBorders>
            <w:hideMark/>
          </w:tcPr>
          <w:p w:rsidR="00A9443C" w:rsidRPr="00D35228" w:rsidRDefault="00A9443C" w:rsidP="00841D6D">
            <w:pPr>
              <w:pStyle w:val="msonormalbullet2gif"/>
              <w:spacing w:before="0" w:beforeAutospacing="0" w:after="0" w:afterAutospacing="0"/>
              <w:contextualSpacing/>
              <w:jc w:val="center"/>
              <w:rPr>
                <w:color w:val="000000"/>
                <w:lang w:val="tt-RU"/>
              </w:rPr>
            </w:pPr>
            <w:r w:rsidRPr="00D35228">
              <w:rPr>
                <w:color w:val="000000"/>
                <w:lang w:val="tt-RU"/>
              </w:rPr>
              <w:t>11нче сыйныф</w:t>
            </w:r>
          </w:p>
        </w:tc>
        <w:tc>
          <w:tcPr>
            <w:tcW w:w="1028" w:type="pct"/>
            <w:tcBorders>
              <w:top w:val="single" w:sz="4" w:space="0" w:color="auto"/>
              <w:left w:val="single" w:sz="4" w:space="0" w:color="auto"/>
              <w:bottom w:val="single" w:sz="4" w:space="0" w:color="auto"/>
              <w:right w:val="single" w:sz="4" w:space="0" w:color="auto"/>
            </w:tcBorders>
            <w:hideMark/>
          </w:tcPr>
          <w:p w:rsidR="00A9443C" w:rsidRPr="00D35228" w:rsidRDefault="00A9443C" w:rsidP="00841D6D">
            <w:pPr>
              <w:pStyle w:val="msonormalbullet2gif"/>
              <w:spacing w:before="0" w:beforeAutospacing="0" w:after="0" w:afterAutospacing="0"/>
              <w:contextualSpacing/>
              <w:jc w:val="center"/>
              <w:rPr>
                <w:color w:val="000000"/>
                <w:lang w:val="tt-RU"/>
              </w:rPr>
            </w:pPr>
            <w:r w:rsidRPr="00D35228">
              <w:rPr>
                <w:color w:val="000000"/>
                <w:lang w:val="tt-RU"/>
              </w:rPr>
              <w:t>3</w:t>
            </w:r>
          </w:p>
        </w:tc>
        <w:tc>
          <w:tcPr>
            <w:tcW w:w="994" w:type="pct"/>
            <w:tcBorders>
              <w:top w:val="single" w:sz="4" w:space="0" w:color="auto"/>
              <w:left w:val="single" w:sz="4" w:space="0" w:color="auto"/>
              <w:bottom w:val="single" w:sz="4" w:space="0" w:color="auto"/>
              <w:right w:val="single" w:sz="4" w:space="0" w:color="auto"/>
            </w:tcBorders>
            <w:hideMark/>
          </w:tcPr>
          <w:p w:rsidR="00A9443C" w:rsidRPr="00D35228" w:rsidRDefault="00A9443C" w:rsidP="00841D6D">
            <w:pPr>
              <w:pStyle w:val="msonormalbullet2gif"/>
              <w:spacing w:before="0" w:beforeAutospacing="0" w:after="0" w:afterAutospacing="0"/>
              <w:contextualSpacing/>
              <w:jc w:val="center"/>
              <w:rPr>
                <w:color w:val="000000"/>
                <w:lang w:val="tt-RU"/>
              </w:rPr>
            </w:pPr>
            <w:r>
              <w:rPr>
                <w:color w:val="000000"/>
                <w:lang w:val="tt-RU"/>
              </w:rPr>
              <w:t>2</w:t>
            </w:r>
          </w:p>
        </w:tc>
        <w:tc>
          <w:tcPr>
            <w:tcW w:w="858" w:type="pct"/>
            <w:tcBorders>
              <w:top w:val="single" w:sz="4" w:space="0" w:color="auto"/>
              <w:left w:val="single" w:sz="4" w:space="0" w:color="auto"/>
              <w:bottom w:val="single" w:sz="4" w:space="0" w:color="auto"/>
              <w:right w:val="single" w:sz="4" w:space="0" w:color="auto"/>
            </w:tcBorders>
            <w:hideMark/>
          </w:tcPr>
          <w:p w:rsidR="00A9443C" w:rsidRPr="00D35228" w:rsidRDefault="00A9443C" w:rsidP="00841D6D">
            <w:pPr>
              <w:pStyle w:val="msonormalbullet2gif"/>
              <w:spacing w:before="0" w:beforeAutospacing="0" w:after="0" w:afterAutospacing="0"/>
              <w:contextualSpacing/>
              <w:jc w:val="center"/>
              <w:rPr>
                <w:color w:val="000000"/>
                <w:lang w:val="tt-RU"/>
              </w:rPr>
            </w:pPr>
            <w:r>
              <w:rPr>
                <w:color w:val="000000"/>
                <w:lang w:val="tt-RU"/>
              </w:rPr>
              <w:t>1</w:t>
            </w:r>
          </w:p>
        </w:tc>
        <w:tc>
          <w:tcPr>
            <w:tcW w:w="736" w:type="pct"/>
            <w:tcBorders>
              <w:top w:val="single" w:sz="4" w:space="0" w:color="auto"/>
              <w:left w:val="single" w:sz="4" w:space="0" w:color="auto"/>
              <w:bottom w:val="single" w:sz="4" w:space="0" w:color="auto"/>
              <w:right w:val="single" w:sz="4" w:space="0" w:color="auto"/>
            </w:tcBorders>
          </w:tcPr>
          <w:p w:rsidR="00A9443C" w:rsidRPr="00D35228" w:rsidRDefault="00A9443C" w:rsidP="00A9443C">
            <w:pPr>
              <w:pStyle w:val="msonormalbullet2gif"/>
              <w:spacing w:before="0" w:beforeAutospacing="0" w:after="0" w:afterAutospacing="0"/>
              <w:contextualSpacing/>
              <w:jc w:val="center"/>
              <w:rPr>
                <w:color w:val="000000"/>
                <w:lang w:val="tt-RU"/>
              </w:rPr>
            </w:pPr>
            <w:r>
              <w:rPr>
                <w:color w:val="000000"/>
                <w:lang w:val="tt-RU"/>
              </w:rPr>
              <w:t>1</w:t>
            </w:r>
          </w:p>
        </w:tc>
      </w:tr>
    </w:tbl>
    <w:p w:rsidR="001D2148" w:rsidRPr="00D35228" w:rsidRDefault="001D2148" w:rsidP="00841D6D">
      <w:pPr>
        <w:pStyle w:val="msonormalbullet2gif"/>
        <w:spacing w:before="0" w:beforeAutospacing="0" w:after="0" w:afterAutospacing="0"/>
        <w:contextualSpacing/>
        <w:jc w:val="both"/>
      </w:pPr>
    </w:p>
    <w:p w:rsidR="001D2148" w:rsidRPr="00D35228" w:rsidRDefault="001D2148" w:rsidP="00841D6D">
      <w:pPr>
        <w:pStyle w:val="msonormalbullet2gif"/>
        <w:tabs>
          <w:tab w:val="num" w:pos="0"/>
        </w:tabs>
        <w:spacing w:before="0" w:beforeAutospacing="0" w:after="0" w:afterAutospacing="0"/>
        <w:ind w:firstLine="720"/>
        <w:contextualSpacing/>
        <w:jc w:val="both"/>
        <w:rPr>
          <w:u w:val="single"/>
        </w:rPr>
      </w:pPr>
      <w:r w:rsidRPr="00D35228">
        <w:rPr>
          <w:b/>
        </w:rPr>
        <w:t>Дәреслек</w:t>
      </w:r>
      <w:r w:rsidRPr="00D35228">
        <w:t xml:space="preserve">: </w:t>
      </w:r>
      <w:r w:rsidRPr="00D35228">
        <w:rPr>
          <w:u w:val="single"/>
        </w:rPr>
        <w:t xml:space="preserve">Татар </w:t>
      </w:r>
      <w:proofErr w:type="gramStart"/>
      <w:r w:rsidRPr="00D35228">
        <w:rPr>
          <w:u w:val="single"/>
        </w:rPr>
        <w:t>теле</w:t>
      </w:r>
      <w:proofErr w:type="gramEnd"/>
      <w:r w:rsidRPr="00D35228">
        <w:rPr>
          <w:u w:val="single"/>
        </w:rPr>
        <w:t>: Рус телендә</w:t>
      </w:r>
      <w:r w:rsidR="00D35228">
        <w:rPr>
          <w:u w:val="single"/>
        </w:rPr>
        <w:t xml:space="preserve"> </w:t>
      </w:r>
      <w:proofErr w:type="spellStart"/>
      <w:r w:rsidRPr="00D35228">
        <w:rPr>
          <w:u w:val="single"/>
        </w:rPr>
        <w:t>урта</w:t>
      </w:r>
      <w:proofErr w:type="spellEnd"/>
      <w:r w:rsidR="00D35228">
        <w:rPr>
          <w:u w:val="single"/>
        </w:rPr>
        <w:t xml:space="preserve"> </w:t>
      </w:r>
      <w:proofErr w:type="spellStart"/>
      <w:r w:rsidRPr="00D35228">
        <w:rPr>
          <w:u w:val="single"/>
        </w:rPr>
        <w:t>гомуми</w:t>
      </w:r>
      <w:proofErr w:type="spellEnd"/>
      <w:r w:rsidR="00D35228">
        <w:rPr>
          <w:u w:val="single"/>
        </w:rPr>
        <w:t xml:space="preserve"> белеем </w:t>
      </w:r>
      <w:r w:rsidRPr="00D35228">
        <w:rPr>
          <w:u w:val="single"/>
        </w:rPr>
        <w:t>бирү</w:t>
      </w:r>
      <w:proofErr w:type="gramStart"/>
      <w:r w:rsidRPr="00D35228">
        <w:rPr>
          <w:u w:val="single"/>
        </w:rPr>
        <w:t>че</w:t>
      </w:r>
      <w:r w:rsidR="00D35228">
        <w:rPr>
          <w:u w:val="single"/>
        </w:rPr>
        <w:t xml:space="preserve"> </w:t>
      </w:r>
      <w:r w:rsidRPr="00D35228">
        <w:rPr>
          <w:u w:val="single"/>
        </w:rPr>
        <w:t>м</w:t>
      </w:r>
      <w:proofErr w:type="gramEnd"/>
      <w:r w:rsidRPr="00D35228">
        <w:rPr>
          <w:u w:val="single"/>
        </w:rPr>
        <w:t xml:space="preserve">әктәпнең 11нче </w:t>
      </w:r>
      <w:proofErr w:type="spellStart"/>
      <w:r w:rsidRPr="00D35228">
        <w:rPr>
          <w:u w:val="single"/>
        </w:rPr>
        <w:t>сыйныфы</w:t>
      </w:r>
      <w:proofErr w:type="spellEnd"/>
      <w:r w:rsidR="00D35228">
        <w:rPr>
          <w:u w:val="single"/>
        </w:rPr>
        <w:t xml:space="preserve"> </w:t>
      </w:r>
      <w:r w:rsidRPr="00D35228">
        <w:rPr>
          <w:u w:val="single"/>
        </w:rPr>
        <w:t>өчен</w:t>
      </w:r>
      <w:r w:rsidR="00D35228">
        <w:rPr>
          <w:u w:val="single"/>
        </w:rPr>
        <w:t xml:space="preserve"> </w:t>
      </w:r>
      <w:r w:rsidRPr="00D35228">
        <w:rPr>
          <w:u w:val="single"/>
        </w:rPr>
        <w:t xml:space="preserve">дәреслек/ татар </w:t>
      </w:r>
      <w:proofErr w:type="spellStart"/>
      <w:r w:rsidRPr="00D35228">
        <w:rPr>
          <w:u w:val="single"/>
        </w:rPr>
        <w:t>балалары</w:t>
      </w:r>
      <w:proofErr w:type="spellEnd"/>
      <w:r w:rsidR="00D35228">
        <w:rPr>
          <w:u w:val="single"/>
        </w:rPr>
        <w:t xml:space="preserve"> </w:t>
      </w:r>
      <w:r w:rsidRPr="00D35228">
        <w:rPr>
          <w:u w:val="single"/>
        </w:rPr>
        <w:t>өчен. – Казан: Мәгариф. – 20</w:t>
      </w:r>
      <w:r w:rsidRPr="00D35228">
        <w:rPr>
          <w:u w:val="single"/>
          <w:lang w:val="tt-RU"/>
        </w:rPr>
        <w:t>12</w:t>
      </w:r>
      <w:r w:rsidRPr="00D35228">
        <w:rPr>
          <w:u w:val="single"/>
        </w:rPr>
        <w:t xml:space="preserve">. – </w:t>
      </w:r>
      <w:r w:rsidRPr="00D35228">
        <w:rPr>
          <w:u w:val="single"/>
          <w:lang w:val="tt-RU"/>
        </w:rPr>
        <w:t>247</w:t>
      </w:r>
      <w:r w:rsidRPr="00D35228">
        <w:rPr>
          <w:u w:val="single"/>
        </w:rPr>
        <w:t xml:space="preserve"> б.</w:t>
      </w:r>
    </w:p>
    <w:p w:rsidR="001D2148" w:rsidRPr="00D35228" w:rsidRDefault="001D2148" w:rsidP="00841D6D">
      <w:pPr>
        <w:pStyle w:val="msonormalbullet2gif"/>
        <w:tabs>
          <w:tab w:val="num" w:pos="0"/>
        </w:tabs>
        <w:spacing w:before="0" w:beforeAutospacing="0" w:after="0" w:afterAutospacing="0"/>
        <w:ind w:firstLine="720"/>
        <w:contextualSpacing/>
        <w:jc w:val="both"/>
        <w:rPr>
          <w:u w:val="single"/>
          <w:lang w:val="tt-RU"/>
        </w:rPr>
      </w:pPr>
      <w:proofErr w:type="spellStart"/>
      <w:r w:rsidRPr="00D35228">
        <w:rPr>
          <w:b/>
        </w:rPr>
        <w:t>Авторлар</w:t>
      </w:r>
      <w:proofErr w:type="spellEnd"/>
      <w:r w:rsidRPr="00D35228">
        <w:rPr>
          <w:b/>
        </w:rPr>
        <w:t>:</w:t>
      </w:r>
      <w:r w:rsidR="00D35228">
        <w:rPr>
          <w:b/>
        </w:rPr>
        <w:t xml:space="preserve"> </w:t>
      </w:r>
      <w:r w:rsidRPr="00D35228">
        <w:rPr>
          <w:u w:val="single"/>
          <w:lang w:val="tt-RU"/>
        </w:rPr>
        <w:t>Ф.С.Сафиуллина, С.М.Ибраһимов, Ч.М.Харисова.</w:t>
      </w:r>
    </w:p>
    <w:p w:rsidR="001D2148" w:rsidRPr="00D35228" w:rsidRDefault="001D2148" w:rsidP="00841D6D">
      <w:pPr>
        <w:pStyle w:val="msonormalbullet2gif"/>
        <w:spacing w:before="0" w:beforeAutospacing="0" w:after="0" w:afterAutospacing="0"/>
        <w:contextualSpacing/>
        <w:jc w:val="both"/>
        <w:rPr>
          <w:b/>
        </w:rPr>
      </w:pPr>
    </w:p>
    <w:p w:rsidR="001D2148" w:rsidRPr="00D35228" w:rsidRDefault="001D2148" w:rsidP="00841D6D">
      <w:pPr>
        <w:pStyle w:val="msonormalbullet2gif"/>
        <w:spacing w:before="0" w:beforeAutospacing="0" w:after="0" w:afterAutospacing="0"/>
        <w:ind w:firstLine="708"/>
        <w:contextualSpacing/>
        <w:jc w:val="both"/>
        <w:rPr>
          <w:b/>
          <w:lang w:val="tt-RU"/>
        </w:rPr>
      </w:pPr>
      <w:r w:rsidRPr="00D35228">
        <w:rPr>
          <w:b/>
        </w:rPr>
        <w:t>Ө</w:t>
      </w:r>
      <w:proofErr w:type="gramStart"/>
      <w:r w:rsidRPr="00D35228">
        <w:rPr>
          <w:b/>
        </w:rPr>
        <w:t>ст</w:t>
      </w:r>
      <w:proofErr w:type="gramEnd"/>
      <w:r w:rsidRPr="00D35228">
        <w:rPr>
          <w:b/>
        </w:rPr>
        <w:t>әмә әдәбият:</w:t>
      </w:r>
    </w:p>
    <w:p w:rsidR="001D2148" w:rsidRPr="00D35228" w:rsidRDefault="001D2148" w:rsidP="00841D6D">
      <w:pPr>
        <w:pStyle w:val="msonormalbullet2gif"/>
        <w:spacing w:before="0" w:beforeAutospacing="0" w:after="0" w:afterAutospacing="0"/>
        <w:ind w:firstLine="708"/>
        <w:contextualSpacing/>
        <w:jc w:val="both"/>
        <w:rPr>
          <w:b/>
          <w:u w:val="single"/>
          <w:lang w:val="tt-RU"/>
        </w:rPr>
      </w:pPr>
      <w:r w:rsidRPr="00D35228">
        <w:rPr>
          <w:u w:val="single"/>
          <w:lang w:val="tt-RU"/>
        </w:rPr>
        <w:t>1. Рус мәктәпләрендәге татар балаларына татар теленнән  гомуми белем бирүнең дәүләт стандарты (Харисов Ф.Ф., Харисова Ч.М., Хаков В.Х., Измайлова Г.Г., Хәмидуллина Э.Х.Казан, 2005</w:t>
      </w:r>
      <w:r w:rsidRPr="00D35228">
        <w:rPr>
          <w:b/>
          <w:u w:val="single"/>
          <w:lang w:val="tt-RU"/>
        </w:rPr>
        <w:t>.)</w:t>
      </w:r>
    </w:p>
    <w:p w:rsidR="001D2148" w:rsidRPr="00D35228" w:rsidRDefault="001D2148" w:rsidP="00841D6D">
      <w:pPr>
        <w:pStyle w:val="msonormalbullet2gif"/>
        <w:spacing w:before="0" w:beforeAutospacing="0" w:after="0" w:afterAutospacing="0"/>
        <w:ind w:firstLine="708"/>
        <w:contextualSpacing/>
        <w:jc w:val="both"/>
        <w:rPr>
          <w:u w:val="single"/>
          <w:lang w:val="tt-RU"/>
        </w:rPr>
      </w:pPr>
      <w:r w:rsidRPr="00D35228">
        <w:rPr>
          <w:u w:val="single"/>
        </w:rPr>
        <w:t xml:space="preserve">2. Тата </w:t>
      </w:r>
      <w:proofErr w:type="gramStart"/>
      <w:r w:rsidRPr="00D35228">
        <w:rPr>
          <w:u w:val="single"/>
        </w:rPr>
        <w:t>теле</w:t>
      </w:r>
      <w:proofErr w:type="gramEnd"/>
      <w:r w:rsidRPr="00D35228">
        <w:rPr>
          <w:u w:val="single"/>
        </w:rPr>
        <w:t xml:space="preserve"> </w:t>
      </w:r>
      <w:proofErr w:type="spellStart"/>
      <w:r w:rsidRPr="00D35228">
        <w:rPr>
          <w:u w:val="single"/>
        </w:rPr>
        <w:t>морфологиясе</w:t>
      </w:r>
      <w:proofErr w:type="spellEnd"/>
      <w:r w:rsidRPr="00D35228">
        <w:rPr>
          <w:u w:val="single"/>
        </w:rPr>
        <w:t xml:space="preserve">. /Ф.М. </w:t>
      </w:r>
      <w:proofErr w:type="spellStart"/>
      <w:r w:rsidRPr="00D35228">
        <w:rPr>
          <w:u w:val="single"/>
        </w:rPr>
        <w:t>Хисамова</w:t>
      </w:r>
      <w:proofErr w:type="spellEnd"/>
      <w:r w:rsidRPr="00D35228">
        <w:rPr>
          <w:u w:val="single"/>
        </w:rPr>
        <w:t>. - Казан, “Мәгариф” , 2005.</w:t>
      </w:r>
    </w:p>
    <w:p w:rsidR="001D2148" w:rsidRPr="00D35228" w:rsidRDefault="001D2148" w:rsidP="00841D6D">
      <w:pPr>
        <w:pStyle w:val="msonormalbullet2gif"/>
        <w:spacing w:before="0" w:beforeAutospacing="0" w:after="0" w:afterAutospacing="0"/>
        <w:ind w:firstLine="708"/>
        <w:contextualSpacing/>
        <w:jc w:val="both"/>
        <w:rPr>
          <w:u w:val="single"/>
          <w:lang w:val="tt-RU"/>
        </w:rPr>
      </w:pPr>
      <w:r w:rsidRPr="00D35228">
        <w:rPr>
          <w:u w:val="single"/>
          <w:lang w:val="tt-RU"/>
        </w:rPr>
        <w:t xml:space="preserve">3. Хәзерге татар әдәби теле. / Ф.С. Сафиуллина, М.З.Зәкиев.- Казан, “Мәгариф” , </w:t>
      </w:r>
      <w:r w:rsidR="007269E5" w:rsidRPr="00D35228">
        <w:rPr>
          <w:u w:val="single"/>
          <w:lang w:val="tt-RU"/>
        </w:rPr>
        <w:t>2003</w:t>
      </w:r>
      <w:r w:rsidRPr="00D35228">
        <w:rPr>
          <w:u w:val="single"/>
          <w:lang w:val="tt-RU"/>
        </w:rPr>
        <w:t>.</w:t>
      </w:r>
    </w:p>
    <w:p w:rsidR="001D2148" w:rsidRPr="00D35228" w:rsidRDefault="001D2148" w:rsidP="00841D6D">
      <w:pPr>
        <w:pStyle w:val="msonormalbullet2gif"/>
        <w:spacing w:before="0" w:beforeAutospacing="0" w:after="0" w:afterAutospacing="0"/>
        <w:ind w:firstLine="708"/>
        <w:contextualSpacing/>
        <w:jc w:val="both"/>
        <w:rPr>
          <w:b/>
          <w:lang w:val="tt-RU"/>
        </w:rPr>
      </w:pPr>
      <w:r w:rsidRPr="00D35228">
        <w:rPr>
          <w:u w:val="single"/>
          <w:lang w:val="tt-RU"/>
        </w:rPr>
        <w:t>4. Урта мәктәп һәм гимназияләрдә татар телен укыту методикасы / Ф.С.Вәлиева, Г.Ф. Саттаров. – Казан: “Раннур”, 2000.</w:t>
      </w:r>
    </w:p>
    <w:p w:rsidR="001D2148" w:rsidRPr="00D35228" w:rsidRDefault="001D2148" w:rsidP="00841D6D">
      <w:pPr>
        <w:pStyle w:val="msonormalbullet2gif"/>
        <w:tabs>
          <w:tab w:val="left" w:pos="2190"/>
        </w:tabs>
        <w:spacing w:before="0" w:beforeAutospacing="0" w:after="0" w:afterAutospacing="0"/>
        <w:ind w:firstLine="709"/>
        <w:contextualSpacing/>
        <w:rPr>
          <w:b/>
          <w:lang w:val="tt-RU"/>
        </w:rPr>
      </w:pPr>
    </w:p>
    <w:p w:rsidR="001D2148" w:rsidRPr="00D35228" w:rsidRDefault="001D2148" w:rsidP="00841D6D">
      <w:pPr>
        <w:pStyle w:val="msonormalbullet2gif"/>
        <w:tabs>
          <w:tab w:val="left" w:pos="2190"/>
        </w:tabs>
        <w:spacing w:before="0" w:beforeAutospacing="0" w:after="0" w:afterAutospacing="0"/>
        <w:ind w:firstLine="709"/>
        <w:contextualSpacing/>
        <w:jc w:val="center"/>
        <w:rPr>
          <w:b/>
          <w:lang w:val="tt-RU"/>
        </w:rPr>
      </w:pPr>
    </w:p>
    <w:p w:rsidR="001D2148" w:rsidRPr="00D35228" w:rsidRDefault="001D2148" w:rsidP="00841D6D">
      <w:pPr>
        <w:pStyle w:val="msonormalbullet2gif"/>
        <w:tabs>
          <w:tab w:val="left" w:pos="2190"/>
        </w:tabs>
        <w:spacing w:before="0" w:beforeAutospacing="0" w:after="0" w:afterAutospacing="0"/>
        <w:ind w:firstLine="709"/>
        <w:contextualSpacing/>
        <w:jc w:val="center"/>
        <w:rPr>
          <w:b/>
          <w:lang w:val="tt-RU"/>
        </w:rPr>
      </w:pPr>
    </w:p>
    <w:p w:rsidR="00677B42" w:rsidRPr="00D35228" w:rsidRDefault="00677B42" w:rsidP="00841D6D">
      <w:pPr>
        <w:pStyle w:val="msonormalbullet2gif"/>
        <w:tabs>
          <w:tab w:val="left" w:pos="2190"/>
        </w:tabs>
        <w:spacing w:before="0" w:beforeAutospacing="0" w:after="0" w:afterAutospacing="0"/>
        <w:ind w:firstLine="709"/>
        <w:contextualSpacing/>
        <w:jc w:val="center"/>
        <w:rPr>
          <w:b/>
          <w:lang w:val="tt-RU"/>
        </w:rPr>
      </w:pPr>
    </w:p>
    <w:p w:rsidR="001D2148" w:rsidRPr="00D35228" w:rsidRDefault="001D2148" w:rsidP="00841D6D">
      <w:pPr>
        <w:pStyle w:val="msonormalbullet2gif"/>
        <w:tabs>
          <w:tab w:val="left" w:pos="2190"/>
        </w:tabs>
        <w:spacing w:before="0" w:beforeAutospacing="0" w:after="0" w:afterAutospacing="0"/>
        <w:ind w:firstLine="709"/>
        <w:contextualSpacing/>
        <w:jc w:val="center"/>
        <w:rPr>
          <w:b/>
          <w:lang w:val="tt-RU"/>
        </w:rPr>
      </w:pPr>
    </w:p>
    <w:p w:rsidR="001D2148" w:rsidRPr="00D35228" w:rsidRDefault="001D2148" w:rsidP="00841D6D">
      <w:pPr>
        <w:pStyle w:val="msonormalbullet2gif"/>
        <w:tabs>
          <w:tab w:val="left" w:pos="2190"/>
        </w:tabs>
        <w:spacing w:before="0" w:beforeAutospacing="0" w:after="0" w:afterAutospacing="0"/>
        <w:ind w:firstLine="709"/>
        <w:contextualSpacing/>
        <w:jc w:val="center"/>
        <w:rPr>
          <w:b/>
          <w:lang w:val="tt-RU"/>
        </w:rPr>
      </w:pPr>
    </w:p>
    <w:p w:rsidR="00FB403C" w:rsidRPr="00D35228" w:rsidRDefault="00FB403C" w:rsidP="00841D6D">
      <w:pPr>
        <w:pStyle w:val="msonormalbullet2gif"/>
        <w:tabs>
          <w:tab w:val="left" w:pos="2190"/>
        </w:tabs>
        <w:spacing w:before="0" w:beforeAutospacing="0" w:after="0" w:afterAutospacing="0"/>
        <w:ind w:firstLine="709"/>
        <w:contextualSpacing/>
        <w:jc w:val="center"/>
        <w:rPr>
          <w:b/>
          <w:lang w:val="tt-RU"/>
        </w:rPr>
      </w:pPr>
    </w:p>
    <w:p w:rsidR="00FB403C" w:rsidRPr="00D35228" w:rsidRDefault="00FB403C" w:rsidP="00841D6D">
      <w:pPr>
        <w:pStyle w:val="msonormalbullet2gif"/>
        <w:tabs>
          <w:tab w:val="left" w:pos="2190"/>
        </w:tabs>
        <w:spacing w:before="0" w:beforeAutospacing="0" w:after="0" w:afterAutospacing="0"/>
        <w:ind w:firstLine="709"/>
        <w:contextualSpacing/>
        <w:jc w:val="center"/>
        <w:rPr>
          <w:b/>
          <w:lang w:val="tt-RU"/>
        </w:rPr>
      </w:pPr>
    </w:p>
    <w:p w:rsidR="00FB403C" w:rsidRDefault="00FB403C" w:rsidP="00841D6D">
      <w:pPr>
        <w:pStyle w:val="msonormalbullet2gif"/>
        <w:tabs>
          <w:tab w:val="left" w:pos="2190"/>
        </w:tabs>
        <w:spacing w:before="0" w:beforeAutospacing="0" w:after="0" w:afterAutospacing="0"/>
        <w:ind w:firstLine="709"/>
        <w:contextualSpacing/>
        <w:jc w:val="center"/>
        <w:rPr>
          <w:b/>
          <w:lang w:val="tt-RU"/>
        </w:rPr>
      </w:pPr>
    </w:p>
    <w:p w:rsidR="00841D6D" w:rsidRPr="00D35228" w:rsidRDefault="00841D6D" w:rsidP="00841D6D">
      <w:pPr>
        <w:pStyle w:val="msonormalbullet2gif"/>
        <w:tabs>
          <w:tab w:val="left" w:pos="2190"/>
        </w:tabs>
        <w:spacing w:before="0" w:beforeAutospacing="0" w:after="0" w:afterAutospacing="0"/>
        <w:ind w:firstLine="709"/>
        <w:contextualSpacing/>
        <w:jc w:val="center"/>
        <w:rPr>
          <w:b/>
          <w:lang w:val="tt-RU"/>
        </w:rPr>
      </w:pPr>
    </w:p>
    <w:p w:rsidR="00FB403C" w:rsidRPr="00D35228" w:rsidRDefault="00FB403C" w:rsidP="00841D6D">
      <w:pPr>
        <w:pStyle w:val="msonormalbullet2gif"/>
        <w:tabs>
          <w:tab w:val="left" w:pos="2190"/>
        </w:tabs>
        <w:spacing w:before="0" w:beforeAutospacing="0" w:after="0" w:afterAutospacing="0"/>
        <w:ind w:firstLine="709"/>
        <w:contextualSpacing/>
        <w:jc w:val="center"/>
        <w:rPr>
          <w:b/>
          <w:lang w:val="tt-RU"/>
        </w:rPr>
      </w:pPr>
    </w:p>
    <w:p w:rsidR="00FB403C" w:rsidRPr="00D35228" w:rsidRDefault="00FB403C" w:rsidP="00841D6D">
      <w:pPr>
        <w:pStyle w:val="msonormalbullet2gif"/>
        <w:tabs>
          <w:tab w:val="left" w:pos="2190"/>
        </w:tabs>
        <w:spacing w:before="0" w:beforeAutospacing="0" w:after="0" w:afterAutospacing="0"/>
        <w:ind w:firstLine="709"/>
        <w:contextualSpacing/>
        <w:jc w:val="center"/>
        <w:rPr>
          <w:b/>
          <w:lang w:val="tt-RU"/>
        </w:rPr>
      </w:pPr>
    </w:p>
    <w:p w:rsidR="001D2148" w:rsidRPr="00D35228" w:rsidRDefault="001D2148" w:rsidP="00841D6D">
      <w:pPr>
        <w:pStyle w:val="msonormalbullet2gif"/>
        <w:tabs>
          <w:tab w:val="left" w:pos="2190"/>
        </w:tabs>
        <w:spacing w:before="0" w:beforeAutospacing="0" w:after="0" w:afterAutospacing="0"/>
        <w:ind w:firstLine="709"/>
        <w:contextualSpacing/>
        <w:jc w:val="center"/>
        <w:rPr>
          <w:b/>
          <w:lang w:val="tt-RU"/>
        </w:rPr>
      </w:pPr>
    </w:p>
    <w:p w:rsidR="001D2148" w:rsidRPr="00D35228" w:rsidRDefault="001D2148" w:rsidP="00841D6D">
      <w:pPr>
        <w:pStyle w:val="msonormalbullet2gif"/>
        <w:tabs>
          <w:tab w:val="left" w:pos="2190"/>
        </w:tabs>
        <w:spacing w:before="0" w:beforeAutospacing="0" w:after="0" w:afterAutospacing="0"/>
        <w:ind w:firstLine="709"/>
        <w:contextualSpacing/>
        <w:jc w:val="center"/>
        <w:rPr>
          <w:b/>
          <w:lang w:val="tt-RU"/>
        </w:rPr>
      </w:pPr>
    </w:p>
    <w:p w:rsidR="001D2148" w:rsidRPr="00D35228" w:rsidRDefault="001D2148" w:rsidP="00841D6D">
      <w:pPr>
        <w:pStyle w:val="msonormalbullet2gif"/>
        <w:tabs>
          <w:tab w:val="left" w:pos="2190"/>
        </w:tabs>
        <w:spacing w:before="0" w:beforeAutospacing="0" w:after="0" w:afterAutospacing="0"/>
        <w:ind w:firstLine="709"/>
        <w:contextualSpacing/>
        <w:jc w:val="center"/>
        <w:rPr>
          <w:b/>
          <w:lang w:val="tt-RU"/>
        </w:rPr>
      </w:pPr>
      <w:r w:rsidRPr="00D35228">
        <w:rPr>
          <w:b/>
          <w:lang w:val="tt-RU"/>
        </w:rPr>
        <w:lastRenderedPageBreak/>
        <w:t>АҢЛАТМА ЯЗУЫ</w:t>
      </w:r>
    </w:p>
    <w:p w:rsidR="00565BEE" w:rsidRPr="00D35228" w:rsidRDefault="00565BEE" w:rsidP="00841D6D">
      <w:pPr>
        <w:pStyle w:val="msonormalbullet2gif"/>
        <w:spacing w:before="0" w:beforeAutospacing="0" w:after="0" w:afterAutospacing="0"/>
        <w:contextualSpacing/>
        <w:jc w:val="center"/>
        <w:rPr>
          <w:b/>
          <w:lang w:val="tt-RU"/>
        </w:rPr>
      </w:pPr>
    </w:p>
    <w:p w:rsidR="001D2148" w:rsidRPr="00D35228" w:rsidRDefault="001D2148" w:rsidP="00841D6D">
      <w:pPr>
        <w:pStyle w:val="msonormalbullet2gif"/>
        <w:spacing w:before="0" w:beforeAutospacing="0" w:after="0" w:afterAutospacing="0"/>
        <w:contextualSpacing/>
        <w:jc w:val="center"/>
        <w:rPr>
          <w:b/>
          <w:lang w:val="tt-RU"/>
        </w:rPr>
      </w:pPr>
      <w:r w:rsidRPr="00D35228">
        <w:rPr>
          <w:b/>
          <w:lang w:val="tt-RU"/>
        </w:rPr>
        <w:t>Эш программасы статусы</w:t>
      </w:r>
    </w:p>
    <w:p w:rsidR="001D2148" w:rsidRPr="00D35228" w:rsidRDefault="001D2148" w:rsidP="00841D6D">
      <w:pPr>
        <w:pStyle w:val="msonormalbullet2gif"/>
        <w:spacing w:before="0" w:beforeAutospacing="0" w:after="0" w:afterAutospacing="0"/>
        <w:ind w:firstLine="567"/>
        <w:contextualSpacing/>
        <w:jc w:val="both"/>
        <w:rPr>
          <w:lang w:val="tt-RU"/>
        </w:rPr>
      </w:pPr>
      <w:r w:rsidRPr="00D35228">
        <w:rPr>
          <w:lang w:val="tt-RU"/>
        </w:rPr>
        <w:t>1. “Мәгариф турында” РФ Законы.</w:t>
      </w:r>
    </w:p>
    <w:p w:rsidR="001D2148" w:rsidRPr="00D35228" w:rsidRDefault="001D2148" w:rsidP="00841D6D">
      <w:pPr>
        <w:pStyle w:val="msonormalbullet2gif"/>
        <w:spacing w:before="0" w:beforeAutospacing="0" w:after="0" w:afterAutospacing="0"/>
        <w:ind w:firstLine="567"/>
        <w:contextualSpacing/>
        <w:jc w:val="both"/>
        <w:rPr>
          <w:lang w:val="tt-RU"/>
        </w:rPr>
      </w:pPr>
      <w:r w:rsidRPr="00D35228">
        <w:rPr>
          <w:lang w:val="tt-RU"/>
        </w:rPr>
        <w:t>2. “Мәгариф турында” ТР Законы (1997 ел, 2 июль. Үзгәрешләр – 2012 ел, 21 июнь).</w:t>
      </w:r>
    </w:p>
    <w:p w:rsidR="001D2148" w:rsidRPr="00D35228" w:rsidRDefault="001D2148" w:rsidP="00841D6D">
      <w:pPr>
        <w:pStyle w:val="msonormalbullet2gif"/>
        <w:spacing w:before="0" w:beforeAutospacing="0" w:after="0" w:afterAutospacing="0"/>
        <w:ind w:firstLine="567"/>
        <w:contextualSpacing/>
        <w:jc w:val="both"/>
      </w:pPr>
      <w:r w:rsidRPr="00D35228">
        <w:rPr>
          <w:bCs/>
        </w:rPr>
        <w:t xml:space="preserve">3. “Татарстан Республикасыдәүләттелләреһәм Татарстан </w:t>
      </w:r>
      <w:proofErr w:type="spellStart"/>
      <w:r w:rsidRPr="00D35228">
        <w:rPr>
          <w:bCs/>
        </w:rPr>
        <w:t>Республикасында</w:t>
      </w:r>
      <w:proofErr w:type="spellEnd"/>
      <w:r w:rsidRPr="00D35228">
        <w:rPr>
          <w:bCs/>
        </w:rPr>
        <w:t xml:space="preserve"> </w:t>
      </w:r>
      <w:proofErr w:type="gramStart"/>
      <w:r w:rsidRPr="00D35228">
        <w:rPr>
          <w:bCs/>
        </w:rPr>
        <w:t>башка</w:t>
      </w:r>
      <w:proofErr w:type="gramEnd"/>
      <w:r w:rsidRPr="00D35228">
        <w:rPr>
          <w:bCs/>
        </w:rPr>
        <w:t xml:space="preserve"> телләртурында” Татарстан </w:t>
      </w:r>
      <w:proofErr w:type="spellStart"/>
      <w:r w:rsidRPr="00D35228">
        <w:rPr>
          <w:bCs/>
        </w:rPr>
        <w:t>Республикасы</w:t>
      </w:r>
      <w:proofErr w:type="spellEnd"/>
      <w:r w:rsidRPr="00D35228">
        <w:rPr>
          <w:bCs/>
        </w:rPr>
        <w:t xml:space="preserve"> Законы (2004 ел, 1 июль).</w:t>
      </w:r>
    </w:p>
    <w:p w:rsidR="001D2148" w:rsidRPr="00D35228" w:rsidRDefault="00841D6D" w:rsidP="00841D6D">
      <w:pPr>
        <w:pStyle w:val="msonormalbullet2gif"/>
        <w:spacing w:before="0" w:beforeAutospacing="0" w:after="0" w:afterAutospacing="0"/>
        <w:ind w:firstLine="567"/>
        <w:contextualSpacing/>
        <w:jc w:val="both"/>
      </w:pPr>
      <w:r>
        <w:rPr>
          <w:bCs/>
        </w:rPr>
        <w:t>4. “2004-2013</w:t>
      </w:r>
      <w:r w:rsidR="001D2148" w:rsidRPr="00D35228">
        <w:rPr>
          <w:bCs/>
        </w:rPr>
        <w:t>нче</w:t>
      </w:r>
      <w:r>
        <w:rPr>
          <w:bCs/>
        </w:rPr>
        <w:t xml:space="preserve"> </w:t>
      </w:r>
      <w:proofErr w:type="spellStart"/>
      <w:r w:rsidR="001D2148" w:rsidRPr="00D35228">
        <w:rPr>
          <w:bCs/>
        </w:rPr>
        <w:t>елларга</w:t>
      </w:r>
      <w:proofErr w:type="spellEnd"/>
      <w:r w:rsidR="001D2148" w:rsidRPr="00D35228">
        <w:rPr>
          <w:bCs/>
        </w:rPr>
        <w:t xml:space="preserve"> Татарстан Республикасыдәүләттелләренһәм Татарстан </w:t>
      </w:r>
      <w:proofErr w:type="spellStart"/>
      <w:r w:rsidR="001D2148" w:rsidRPr="00D35228">
        <w:rPr>
          <w:bCs/>
        </w:rPr>
        <w:t>Республикасында</w:t>
      </w:r>
      <w:proofErr w:type="spellEnd"/>
      <w:r w:rsidR="001D2148" w:rsidRPr="00D35228">
        <w:rPr>
          <w:bCs/>
        </w:rPr>
        <w:t xml:space="preserve"> башка телләрнесаклау, өйрәнүһәмүстерүбуенча Татарстан </w:t>
      </w:r>
      <w:proofErr w:type="spellStart"/>
      <w:r w:rsidR="001D2148" w:rsidRPr="00D35228">
        <w:rPr>
          <w:bCs/>
        </w:rPr>
        <w:t>Республикасы</w:t>
      </w:r>
      <w:proofErr w:type="spellEnd"/>
      <w:proofErr w:type="gramStart"/>
      <w:r>
        <w:rPr>
          <w:bCs/>
        </w:rPr>
        <w:t xml:space="preserve"> </w:t>
      </w:r>
      <w:r w:rsidR="001D2148" w:rsidRPr="00D35228">
        <w:rPr>
          <w:bCs/>
        </w:rPr>
        <w:t>Д</w:t>
      </w:r>
      <w:proofErr w:type="gramEnd"/>
      <w:r w:rsidR="001D2148" w:rsidRPr="00D35228">
        <w:rPr>
          <w:bCs/>
        </w:rPr>
        <w:t>әүләт</w:t>
      </w:r>
      <w:r>
        <w:rPr>
          <w:bCs/>
        </w:rPr>
        <w:t xml:space="preserve"> </w:t>
      </w:r>
      <w:proofErr w:type="spellStart"/>
      <w:r w:rsidR="001D2148" w:rsidRPr="00D35228">
        <w:rPr>
          <w:bCs/>
        </w:rPr>
        <w:t>программасы</w:t>
      </w:r>
      <w:proofErr w:type="spellEnd"/>
      <w:r w:rsidR="001D2148" w:rsidRPr="00D35228">
        <w:rPr>
          <w:bCs/>
        </w:rPr>
        <w:t>” (2004 ел, 11 октябрь).</w:t>
      </w:r>
    </w:p>
    <w:p w:rsidR="001D2148" w:rsidRPr="00D35228" w:rsidRDefault="001D2148" w:rsidP="00841D6D">
      <w:pPr>
        <w:pStyle w:val="msonormalbullet2gif"/>
        <w:spacing w:before="0" w:beforeAutospacing="0" w:after="0" w:afterAutospacing="0"/>
        <w:ind w:firstLine="567"/>
        <w:contextualSpacing/>
        <w:jc w:val="both"/>
      </w:pPr>
      <w:r w:rsidRPr="00D35228">
        <w:rPr>
          <w:bCs/>
        </w:rPr>
        <w:t xml:space="preserve">5. Россия Федерациясенең 309-ФЗ </w:t>
      </w:r>
      <w:proofErr w:type="spellStart"/>
      <w:r w:rsidRPr="00D35228">
        <w:rPr>
          <w:bCs/>
        </w:rPr>
        <w:t>номерлы</w:t>
      </w:r>
      <w:proofErr w:type="spellEnd"/>
      <w:r w:rsidRPr="00D35228">
        <w:rPr>
          <w:bCs/>
        </w:rPr>
        <w:t xml:space="preserve"> Законы (2007 ел, 1 декабрь).</w:t>
      </w:r>
    </w:p>
    <w:p w:rsidR="001D2148" w:rsidRPr="00D35228" w:rsidRDefault="001D2148" w:rsidP="00841D6D">
      <w:pPr>
        <w:pStyle w:val="msonormalbullet2gif"/>
        <w:spacing w:before="0" w:beforeAutospacing="0" w:after="0" w:afterAutospacing="0"/>
        <w:ind w:firstLine="567"/>
        <w:contextualSpacing/>
        <w:jc w:val="both"/>
      </w:pPr>
      <w:r w:rsidRPr="00D35228">
        <w:t>6. Татар теленнән</w:t>
      </w:r>
      <w:r w:rsidR="00841D6D">
        <w:t xml:space="preserve"> </w:t>
      </w:r>
      <w:proofErr w:type="spellStart"/>
      <w:r w:rsidRPr="00D35228">
        <w:t>гомуми</w:t>
      </w:r>
      <w:proofErr w:type="spellEnd"/>
      <w:r w:rsidR="00841D6D">
        <w:t xml:space="preserve"> белеем </w:t>
      </w:r>
      <w:r w:rsidRPr="00D35228">
        <w:t>бирүнең</w:t>
      </w:r>
      <w:r w:rsidR="00841D6D">
        <w:t xml:space="preserve"> </w:t>
      </w:r>
      <w:r w:rsidRPr="00D35228">
        <w:t>дәү</w:t>
      </w:r>
      <w:proofErr w:type="gramStart"/>
      <w:r w:rsidRPr="00D35228">
        <w:t>л</w:t>
      </w:r>
      <w:proofErr w:type="gramEnd"/>
      <w:r w:rsidRPr="00D35228">
        <w:t xml:space="preserve">әт стандарты. - </w:t>
      </w:r>
      <w:proofErr w:type="gramStart"/>
      <w:r w:rsidRPr="00D35228">
        <w:t>ТР</w:t>
      </w:r>
      <w:proofErr w:type="gramEnd"/>
      <w:r w:rsidRPr="00D35228">
        <w:t xml:space="preserve"> Мәгариф</w:t>
      </w:r>
      <w:r w:rsidR="00841D6D">
        <w:t xml:space="preserve"> </w:t>
      </w:r>
      <w:r w:rsidRPr="00D35228">
        <w:t>һәм</w:t>
      </w:r>
      <w:r w:rsidR="00841D6D">
        <w:t xml:space="preserve"> </w:t>
      </w:r>
      <w:r w:rsidRPr="00D35228">
        <w:t>фән</w:t>
      </w:r>
      <w:r w:rsidR="00841D6D">
        <w:t xml:space="preserve"> </w:t>
      </w:r>
      <w:proofErr w:type="spellStart"/>
      <w:r w:rsidRPr="00D35228">
        <w:t>министрлыгы</w:t>
      </w:r>
      <w:proofErr w:type="spellEnd"/>
      <w:r w:rsidRPr="00D35228">
        <w:t>, Казан, 2008.</w:t>
      </w:r>
    </w:p>
    <w:p w:rsidR="001D2148" w:rsidRPr="00D35228" w:rsidRDefault="001D2148" w:rsidP="00841D6D">
      <w:pPr>
        <w:pStyle w:val="msonormalbullet2gif"/>
        <w:spacing w:before="0" w:beforeAutospacing="0" w:after="0" w:afterAutospacing="0"/>
        <w:ind w:firstLine="567"/>
        <w:contextualSpacing/>
        <w:jc w:val="both"/>
        <w:rPr>
          <w:color w:val="000000"/>
          <w:lang w:val="tt-RU"/>
        </w:rPr>
      </w:pPr>
      <w:r w:rsidRPr="00D35228">
        <w:t xml:space="preserve">7. </w:t>
      </w:r>
      <w:proofErr w:type="gramStart"/>
      <w:r w:rsidRPr="00D35228">
        <w:rPr>
          <w:color w:val="000000"/>
        </w:rPr>
        <w:t xml:space="preserve">Татарстан </w:t>
      </w:r>
      <w:proofErr w:type="spellStart"/>
      <w:r w:rsidRPr="00D35228">
        <w:rPr>
          <w:color w:val="000000"/>
        </w:rPr>
        <w:t>Республикасы</w:t>
      </w:r>
      <w:proofErr w:type="spellEnd"/>
      <w:r w:rsidR="00841D6D">
        <w:rPr>
          <w:color w:val="000000"/>
        </w:rPr>
        <w:t xml:space="preserve"> </w:t>
      </w:r>
      <w:r w:rsidRPr="00D35228">
        <w:rPr>
          <w:color w:val="000000"/>
        </w:rPr>
        <w:t>Мәгариф</w:t>
      </w:r>
      <w:r w:rsidR="00841D6D">
        <w:rPr>
          <w:color w:val="000000"/>
        </w:rPr>
        <w:t xml:space="preserve"> </w:t>
      </w:r>
      <w:r w:rsidRPr="00D35228">
        <w:rPr>
          <w:color w:val="000000"/>
        </w:rPr>
        <w:t>һәм</w:t>
      </w:r>
      <w:r w:rsidR="00841D6D">
        <w:rPr>
          <w:color w:val="000000"/>
        </w:rPr>
        <w:t xml:space="preserve"> </w:t>
      </w:r>
      <w:r w:rsidRPr="00D35228">
        <w:rPr>
          <w:color w:val="000000"/>
        </w:rPr>
        <w:t>фән</w:t>
      </w:r>
      <w:r w:rsidR="00841D6D">
        <w:rPr>
          <w:color w:val="000000"/>
        </w:rPr>
        <w:t xml:space="preserve"> </w:t>
      </w:r>
      <w:r w:rsidRPr="00D35228">
        <w:rPr>
          <w:color w:val="000000"/>
        </w:rPr>
        <w:t xml:space="preserve">министрлыгының “Рус </w:t>
      </w:r>
      <w:proofErr w:type="spellStart"/>
      <w:r w:rsidRPr="00D35228">
        <w:rPr>
          <w:color w:val="000000"/>
        </w:rPr>
        <w:t>телен</w:t>
      </w:r>
      <w:proofErr w:type="spellEnd"/>
      <w:r w:rsidRPr="00D35228">
        <w:rPr>
          <w:color w:val="000000"/>
          <w:lang w:val="tt-RU"/>
        </w:rPr>
        <w:t>дә урта (тулы) гомуми белем бирү мәктәбендә татар телен һәм әдәбиятын укыту программасы</w:t>
      </w:r>
      <w:r w:rsidRPr="00D35228">
        <w:rPr>
          <w:color w:val="000000"/>
        </w:rPr>
        <w:t>” (Төзүчеләре:</w:t>
      </w:r>
      <w:proofErr w:type="gramEnd"/>
      <w:r w:rsidRPr="00D35228">
        <w:rPr>
          <w:color w:val="000000"/>
        </w:rPr>
        <w:t xml:space="preserve"> </w:t>
      </w:r>
      <w:proofErr w:type="spellStart"/>
      <w:r w:rsidRPr="00D35228">
        <w:rPr>
          <w:color w:val="000000"/>
        </w:rPr>
        <w:t>Ф.Г.Галимуллин</w:t>
      </w:r>
      <w:proofErr w:type="spellEnd"/>
      <w:r w:rsidRPr="00D35228">
        <w:rPr>
          <w:color w:val="000000"/>
        </w:rPr>
        <w:t>, Ә.Н.Хуҗиәхмә</w:t>
      </w:r>
      <w:proofErr w:type="gramStart"/>
      <w:r w:rsidRPr="00D35228">
        <w:rPr>
          <w:color w:val="000000"/>
        </w:rPr>
        <w:t>тов</w:t>
      </w:r>
      <w:proofErr w:type="gramEnd"/>
      <w:r w:rsidRPr="00D35228">
        <w:rPr>
          <w:color w:val="000000"/>
        </w:rPr>
        <w:t>, З.Н.Хәбибуллина, Х.Г. Фәрдиева</w:t>
      </w:r>
      <w:r w:rsidRPr="00D35228">
        <w:rPr>
          <w:color w:val="000000"/>
          <w:lang w:val="tt-RU"/>
        </w:rPr>
        <w:t>)</w:t>
      </w:r>
      <w:r w:rsidRPr="00D35228">
        <w:rPr>
          <w:color w:val="000000"/>
        </w:rPr>
        <w:t xml:space="preserve">, </w:t>
      </w:r>
      <w:r w:rsidRPr="00D35228">
        <w:t xml:space="preserve">“Мәгариф” нәшрияты, </w:t>
      </w:r>
      <w:r w:rsidRPr="00D35228">
        <w:rPr>
          <w:color w:val="000000"/>
        </w:rPr>
        <w:t>2010.</w:t>
      </w:r>
    </w:p>
    <w:p w:rsidR="00565BEE" w:rsidRPr="00D35228" w:rsidRDefault="001D2148" w:rsidP="00841D6D">
      <w:pPr>
        <w:pStyle w:val="msonormalbullet2gif"/>
        <w:spacing w:before="0" w:beforeAutospacing="0" w:after="0" w:afterAutospacing="0"/>
        <w:ind w:firstLine="567"/>
        <w:contextualSpacing/>
        <w:jc w:val="both"/>
        <w:rPr>
          <w:lang w:val="tt-RU"/>
        </w:rPr>
      </w:pPr>
      <w:r w:rsidRPr="00D35228">
        <w:rPr>
          <w:lang w:val="tt-RU"/>
        </w:rPr>
        <w:t>8.Татар теле һәм әдәбияты дәреслекләре белән эшләү өчен методик киңәшләр, 2011-2012.</w:t>
      </w:r>
    </w:p>
    <w:p w:rsidR="00565BEE" w:rsidRPr="00D35228" w:rsidRDefault="001D2148" w:rsidP="00841D6D">
      <w:pPr>
        <w:pStyle w:val="msonormalbullet2gif"/>
        <w:spacing w:before="0" w:beforeAutospacing="0" w:after="0" w:afterAutospacing="0"/>
        <w:ind w:firstLine="567"/>
        <w:contextualSpacing/>
        <w:jc w:val="both"/>
        <w:rPr>
          <w:lang w:val="tt-RU"/>
        </w:rPr>
      </w:pPr>
      <w:r w:rsidRPr="00D35228">
        <w:rPr>
          <w:lang w:val="tt-RU"/>
        </w:rPr>
        <w:t>9. Түбән  Мактама 1нче урта мәктәбенең “Эш программасы” турындагы нигезләмәсе, 28.03.2011.</w:t>
      </w:r>
    </w:p>
    <w:p w:rsidR="001D2148" w:rsidRPr="00D35228" w:rsidRDefault="001D2148" w:rsidP="00841D6D">
      <w:pPr>
        <w:pStyle w:val="msonormalbullet2gif"/>
        <w:spacing w:before="0" w:beforeAutospacing="0" w:after="0" w:afterAutospacing="0"/>
        <w:ind w:firstLine="567"/>
        <w:contextualSpacing/>
        <w:jc w:val="both"/>
        <w:rPr>
          <w:lang w:val="tt-RU"/>
        </w:rPr>
      </w:pPr>
      <w:r w:rsidRPr="00D35228">
        <w:rPr>
          <w:lang w:val="tt-RU"/>
        </w:rPr>
        <w:t>10. Түбән Мактама 1нче урта мәктәбенең 2012-2013 нче уку елына укыту программасы (2012 ел, 27 август).</w:t>
      </w:r>
    </w:p>
    <w:p w:rsidR="00565BEE" w:rsidRPr="00D35228" w:rsidRDefault="00565BEE" w:rsidP="00841D6D">
      <w:pPr>
        <w:pStyle w:val="msonormalbullet2gif"/>
        <w:tabs>
          <w:tab w:val="left" w:pos="2190"/>
        </w:tabs>
        <w:spacing w:before="0" w:beforeAutospacing="0" w:after="0" w:afterAutospacing="0"/>
        <w:ind w:firstLine="709"/>
        <w:contextualSpacing/>
        <w:jc w:val="center"/>
        <w:rPr>
          <w:lang w:val="tt-RU"/>
        </w:rPr>
      </w:pPr>
    </w:p>
    <w:p w:rsidR="001D2148" w:rsidRPr="00EE23AB" w:rsidRDefault="001D2148" w:rsidP="00841D6D">
      <w:pPr>
        <w:pStyle w:val="msonormalbullet2gif"/>
        <w:tabs>
          <w:tab w:val="left" w:pos="2190"/>
        </w:tabs>
        <w:spacing w:before="0" w:beforeAutospacing="0" w:after="0" w:afterAutospacing="0"/>
        <w:ind w:firstLine="709"/>
        <w:contextualSpacing/>
        <w:jc w:val="center"/>
        <w:rPr>
          <w:b/>
          <w:lang w:val="tt-RU"/>
        </w:rPr>
      </w:pPr>
      <w:r w:rsidRPr="00EE23AB">
        <w:rPr>
          <w:b/>
          <w:lang w:val="tt-RU"/>
        </w:rPr>
        <w:t>Рус мәктәбенең 11 нче сыйныфы татар төркемнәрендә татар теле укытуның</w:t>
      </w:r>
    </w:p>
    <w:p w:rsidR="00A9443C" w:rsidRPr="00650EFF" w:rsidRDefault="00A9443C" w:rsidP="00A9443C">
      <w:pPr>
        <w:spacing w:after="0" w:line="240" w:lineRule="auto"/>
        <w:jc w:val="both"/>
        <w:rPr>
          <w:rFonts w:ascii="Times New Roman" w:eastAsia="Times New Roman" w:hAnsi="Times New Roman" w:cs="Times New Roman"/>
          <w:bCs/>
          <w:sz w:val="24"/>
          <w:szCs w:val="24"/>
          <w:lang w:val="tt-RU"/>
        </w:rPr>
      </w:pPr>
      <w:r w:rsidRPr="00650EFF">
        <w:rPr>
          <w:rFonts w:ascii="Times New Roman" w:eastAsia="Times New Roman" w:hAnsi="Times New Roman" w:cs="Times New Roman"/>
          <w:bCs/>
          <w:sz w:val="24"/>
          <w:szCs w:val="24"/>
          <w:lang w:val="tt-RU"/>
        </w:rPr>
        <w:t>Рус мәктәпләренең X-XI сыйныфларында укучы татар балаларына татар теленнән төзелгән үрнәк программа Федераль белем бирү дәүләт стандартына нигезләнә. Программа стандартның эчтәлеген конкретлаштыра һәм ача, укытуның максатларыннан чыгып, укучыларга белем һәм тәрбия бирүнең, аларны үстерүнең гомуми юнәлешләрен билгели. Ул авторлык программаларын һәм дәреслекләрне төзүчеләр өчен үрнәк программа булып тора.</w:t>
      </w:r>
    </w:p>
    <w:p w:rsidR="00A9443C" w:rsidRPr="00650EFF" w:rsidRDefault="00A9443C" w:rsidP="00A9443C">
      <w:pPr>
        <w:spacing w:after="0" w:line="240" w:lineRule="auto"/>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ab/>
        <w:t xml:space="preserve">Рус мәктәпләренең югары сыйныфларында укучы татар балаларына ана теленнән урта (тулы) гомуми белем бирү түбәндәге </w:t>
      </w:r>
      <w:r w:rsidRPr="00650EFF">
        <w:rPr>
          <w:rFonts w:ascii="Times New Roman" w:eastAsia="Times New Roman" w:hAnsi="Times New Roman" w:cs="Times New Roman"/>
          <w:b/>
          <w:bCs/>
          <w:sz w:val="24"/>
          <w:szCs w:val="24"/>
          <w:lang w:val="tt-RU"/>
        </w:rPr>
        <w:t xml:space="preserve">максатларны </w:t>
      </w:r>
      <w:r w:rsidRPr="00650EFF">
        <w:rPr>
          <w:rFonts w:ascii="Times New Roman" w:eastAsia="Times New Roman" w:hAnsi="Times New Roman" w:cs="Times New Roman"/>
          <w:sz w:val="24"/>
          <w:szCs w:val="24"/>
          <w:lang w:val="tt-RU"/>
        </w:rPr>
        <w:t>күздә тота:</w:t>
      </w:r>
    </w:p>
    <w:p w:rsidR="00A9443C" w:rsidRPr="00650EFF" w:rsidRDefault="00A9443C" w:rsidP="00A9443C">
      <w:pPr>
        <w:spacing w:after="0" w:line="240" w:lineRule="auto"/>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ab/>
        <w:t>- укучыларда гра</w:t>
      </w:r>
      <w:r w:rsidRPr="00650EFF">
        <w:rPr>
          <w:rFonts w:ascii="Times New Roman" w:eastAsia="Times New Roman" w:hAnsi="Times New Roman" w:cs="Times New Roman"/>
          <w:sz w:val="24"/>
          <w:szCs w:val="24"/>
        </w:rPr>
        <w:t>ж</w:t>
      </w:r>
      <w:r w:rsidRPr="00650EFF">
        <w:rPr>
          <w:rFonts w:ascii="Times New Roman" w:eastAsia="Times New Roman" w:hAnsi="Times New Roman" w:cs="Times New Roman"/>
          <w:sz w:val="24"/>
          <w:szCs w:val="24"/>
          <w:lang w:val="tt-RU"/>
        </w:rPr>
        <w:t>данлык һәм патриотик хисләр тәрбияләү;</w:t>
      </w:r>
    </w:p>
    <w:p w:rsidR="00A9443C" w:rsidRPr="00650EFF" w:rsidRDefault="00A9443C" w:rsidP="00A9443C">
      <w:pPr>
        <w:spacing w:after="0" w:line="240" w:lineRule="auto"/>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ab/>
        <w:t>- татар халкына хас булган рухи, әхлакый һәм мәдәни төшенчәләр турында мәгълүмат бирүне дәвам итү;</w:t>
      </w:r>
    </w:p>
    <w:p w:rsidR="00A9443C" w:rsidRPr="00650EFF" w:rsidRDefault="00A9443C" w:rsidP="00A9443C">
      <w:pPr>
        <w:spacing w:after="0" w:line="240" w:lineRule="auto"/>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ab/>
        <w:t>- татар теленең эчке үзенчәлекләренә төшендерү;</w:t>
      </w:r>
    </w:p>
    <w:p w:rsidR="00A9443C" w:rsidRPr="00650EFF" w:rsidRDefault="00A9443C" w:rsidP="00A9443C">
      <w:pPr>
        <w:spacing w:after="0" w:line="240" w:lineRule="auto"/>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ab/>
        <w:t>- ана телендә аралаша белергә өйрәтү һәм аны үстерү;</w:t>
      </w:r>
    </w:p>
    <w:p w:rsidR="00A9443C" w:rsidRPr="00650EFF" w:rsidRDefault="00A9443C" w:rsidP="00A9443C">
      <w:pPr>
        <w:spacing w:after="0" w:line="240" w:lineRule="auto"/>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ab/>
        <w:t>- татар телен иҗтимагый күренеш буларак аңлау, шушы тел нормаларын саклап, татар телендә тормышның төрле ситуацияләренә бәйле рәвештә аралаша-аңлаша белү күнекмәләрен камилләштерү;</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тел берәмлекләрен танып, аларны тикшерә, чагыштыра алу һәм аралашуда урынлы куллану күнекмәләрен камилләштерү;</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текст белән эшләү, аннан кирәкле мәгълүматны сайлап ала белү һәм аны тиешенчә үзгәртә алу күнекмәләрен үстерү;</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 ана теленнән алган белем һәм күнекмәләрне укучыларның үз сөйләмендә куллана алуларына ирешү;</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 дәресләрдә алган белемнәрне аралашуның төрле өлкәләрендә урынлы һәм дөрес итеп куллана белү;</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 укучыларның орфографик һәм пунктуацион грамоталылыгын үстерү;</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 укучыларда җәмгыяви яктан җайлашу һәм сөйләм барышында аралашучыга уңай йогынты ясау осталыгын үстерү.</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lastRenderedPageBreak/>
        <w:t>Күрсәтелгән максатлар түбәндәге компетенцияләрне камилләштергәндә тормышка ашырыла.</w:t>
      </w:r>
    </w:p>
    <w:p w:rsidR="00A9443C" w:rsidRPr="00650EFF" w:rsidRDefault="00A9443C" w:rsidP="00A9443C">
      <w:pPr>
        <w:spacing w:after="0" w:line="240" w:lineRule="auto"/>
        <w:ind w:firstLine="705"/>
        <w:jc w:val="both"/>
        <w:rPr>
          <w:rFonts w:ascii="Times New Roman" w:eastAsia="Times New Roman" w:hAnsi="Times New Roman" w:cs="Times New Roman"/>
          <w:b/>
          <w:bCs/>
          <w:sz w:val="24"/>
          <w:szCs w:val="24"/>
          <w:lang w:val="tt-RU"/>
        </w:rPr>
      </w:pPr>
      <w:r w:rsidRPr="00650EFF">
        <w:rPr>
          <w:rFonts w:ascii="Times New Roman" w:eastAsia="Times New Roman" w:hAnsi="Times New Roman" w:cs="Times New Roman"/>
          <w:b/>
          <w:bCs/>
          <w:sz w:val="24"/>
          <w:szCs w:val="24"/>
          <w:lang w:val="tt-RU"/>
        </w:rPr>
        <w:t>Коммуникатив компетен</w:t>
      </w:r>
      <w:proofErr w:type="spellStart"/>
      <w:r w:rsidRPr="00650EFF">
        <w:rPr>
          <w:rFonts w:ascii="Times New Roman" w:eastAsia="Times New Roman" w:hAnsi="Times New Roman" w:cs="Times New Roman"/>
          <w:b/>
          <w:bCs/>
          <w:sz w:val="24"/>
          <w:szCs w:val="24"/>
        </w:rPr>
        <w:t>ц</w:t>
      </w:r>
      <w:proofErr w:type="spellEnd"/>
      <w:r w:rsidRPr="00650EFF">
        <w:rPr>
          <w:rFonts w:ascii="Times New Roman" w:eastAsia="Times New Roman" w:hAnsi="Times New Roman" w:cs="Times New Roman"/>
          <w:b/>
          <w:bCs/>
          <w:sz w:val="24"/>
          <w:szCs w:val="24"/>
          <w:lang w:val="tt-RU"/>
        </w:rPr>
        <w:t xml:space="preserve">ия. </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Сөйләмдә аралашу өлкәләре һәм ситуацияләре. Сөйләм ситуа</w:t>
      </w:r>
      <w:proofErr w:type="spellStart"/>
      <w:r w:rsidRPr="00650EFF">
        <w:rPr>
          <w:rFonts w:ascii="Times New Roman" w:eastAsia="Times New Roman" w:hAnsi="Times New Roman" w:cs="Times New Roman"/>
          <w:sz w:val="24"/>
          <w:szCs w:val="24"/>
        </w:rPr>
        <w:t>ц</w:t>
      </w:r>
      <w:proofErr w:type="spellEnd"/>
      <w:r w:rsidRPr="00650EFF">
        <w:rPr>
          <w:rFonts w:ascii="Times New Roman" w:eastAsia="Times New Roman" w:hAnsi="Times New Roman" w:cs="Times New Roman"/>
          <w:sz w:val="24"/>
          <w:szCs w:val="24"/>
          <w:lang w:val="tt-RU"/>
        </w:rPr>
        <w:t>ияләрен тәшкил итә торган берәмлекләр.</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Сөйләм эшчәнлегенең барлык төрләрен (тыңлап аңлау, сөйләү, уку һәм язу) камилләштерү буенча эшне дәвам итү.</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Аралашуның төрле даирәсенә караган монологик һәм диалогик сөйләү күнекмәләрен үстерү.</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Аралашучының халәтенә һәм текстның төренә карап, аны төрлечә уку күнекмәләрен камилләштерү.</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 xml:space="preserve">Тәкъдим ителгән текстны мәгълүмати әһәмияте ягыннан чыгып үзгәртү. </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Төрле стиль һәм жанрга караган текстлар төзү күнекмәләрен үстерү.</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Фәнни, рәсми эш, публицистик, сөйләм һәм матур әдәбият стильләре, аларның үзенчәлекләре турындагы белемнәрне камилләштерү.</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Фәнни һәм рәсми аралашуның телдән һәм язма формаларын куллану. Доклад, реферат, тезис, бәяләмә, алу кәгазе, ышаныч кәгазе кебек төрле жанрдагы эш кәгазьләрен язу күнекмәләрен камилләштерү.</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Сөйләм әдәбе нормалары һәм телдән сөйләм кулътурасы.</w:t>
      </w:r>
    </w:p>
    <w:p w:rsidR="00A9443C" w:rsidRPr="00650EFF" w:rsidRDefault="00A9443C" w:rsidP="00A9443C">
      <w:pPr>
        <w:spacing w:after="0" w:line="240" w:lineRule="auto"/>
        <w:ind w:firstLine="705"/>
        <w:jc w:val="both"/>
        <w:rPr>
          <w:rFonts w:ascii="Times New Roman" w:eastAsia="Times New Roman" w:hAnsi="Times New Roman" w:cs="Times New Roman"/>
          <w:b/>
          <w:bCs/>
          <w:sz w:val="24"/>
          <w:szCs w:val="24"/>
          <w:lang w:val="tt-RU"/>
        </w:rPr>
      </w:pPr>
      <w:r w:rsidRPr="00650EFF">
        <w:rPr>
          <w:rFonts w:ascii="Times New Roman" w:eastAsia="Times New Roman" w:hAnsi="Times New Roman" w:cs="Times New Roman"/>
          <w:b/>
          <w:bCs/>
          <w:sz w:val="24"/>
          <w:szCs w:val="24"/>
          <w:lang w:val="tt-RU"/>
        </w:rPr>
        <w:t>Лингвистик компетен</w:t>
      </w:r>
      <w:proofErr w:type="spellStart"/>
      <w:r w:rsidRPr="00650EFF">
        <w:rPr>
          <w:rFonts w:ascii="Times New Roman" w:eastAsia="Times New Roman" w:hAnsi="Times New Roman" w:cs="Times New Roman"/>
          <w:b/>
          <w:bCs/>
          <w:sz w:val="24"/>
          <w:szCs w:val="24"/>
        </w:rPr>
        <w:t>ц</w:t>
      </w:r>
      <w:proofErr w:type="spellEnd"/>
      <w:r w:rsidRPr="00650EFF">
        <w:rPr>
          <w:rFonts w:ascii="Times New Roman" w:eastAsia="Times New Roman" w:hAnsi="Times New Roman" w:cs="Times New Roman"/>
          <w:b/>
          <w:bCs/>
          <w:sz w:val="24"/>
          <w:szCs w:val="24"/>
          <w:lang w:val="tt-RU"/>
        </w:rPr>
        <w:t xml:space="preserve">ия. </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Иҗтимагый күренеш һәм тамгалар системасы буларак тел. Аның төп функ</w:t>
      </w:r>
      <w:proofErr w:type="spellStart"/>
      <w:r w:rsidRPr="00650EFF">
        <w:rPr>
          <w:rFonts w:ascii="Times New Roman" w:eastAsia="Times New Roman" w:hAnsi="Times New Roman" w:cs="Times New Roman"/>
          <w:sz w:val="24"/>
          <w:szCs w:val="24"/>
        </w:rPr>
        <w:t>ц</w:t>
      </w:r>
      <w:proofErr w:type="spellEnd"/>
      <w:r w:rsidRPr="00650EFF">
        <w:rPr>
          <w:rFonts w:ascii="Times New Roman" w:eastAsia="Times New Roman" w:hAnsi="Times New Roman" w:cs="Times New Roman"/>
          <w:sz w:val="24"/>
          <w:szCs w:val="24"/>
          <w:lang w:val="tt-RU"/>
        </w:rPr>
        <w:t>ияләре.</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Тел белеме турында мәг</w:t>
      </w:r>
      <w:proofErr w:type="spellStart"/>
      <w:r w:rsidRPr="00650EFF">
        <w:rPr>
          <w:rFonts w:ascii="Times New Roman" w:eastAsia="Times New Roman" w:hAnsi="Times New Roman" w:cs="Times New Roman"/>
          <w:sz w:val="24"/>
          <w:szCs w:val="24"/>
        </w:rPr>
        <w:t>ъ</w:t>
      </w:r>
      <w:proofErr w:type="spellEnd"/>
      <w:r w:rsidRPr="00650EFF">
        <w:rPr>
          <w:rFonts w:ascii="Times New Roman" w:eastAsia="Times New Roman" w:hAnsi="Times New Roman" w:cs="Times New Roman"/>
          <w:sz w:val="24"/>
          <w:szCs w:val="24"/>
          <w:lang w:val="tt-RU"/>
        </w:rPr>
        <w:t>лүмат. Аның башка фәннәр арасындагы урыны.</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Татар әдәби теленең барлыкка килүе һәм үсеше.</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Татар һәм рус телләрендәге фонетик, лексик, грамматик аермалыклар һәм охшаш билгеләр.</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Тел нормалары һәм сөйләмдә аларны урынлы файдалану. Аларның төп төрләре: татар әдәби теленең орфоэпик, лексик, стилистик һәм грамматик нормалары.</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Орфоэпик нормалар. Телдән сөйләмдә орфоэпиянең роле. Әдәби әйтелешнең төп нормалары.</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Лексик нормалар. Сүзләрне лексик мәгънәсен истә тотып, урынлы куллану – сөйләмнең мөһим шарты.</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Граммматик нормалар. Сүз формаларын татар әдәби теле нормаларына туры китереп куллану. Җөмләләрдәге тиешле сүз тәртибен саклау, ия белән хәбәрне дөрес урынга кую.</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Орфографик нормалар. Татар орфографиясе бүлекләре һәм дөрес язу прин</w:t>
      </w:r>
      <w:proofErr w:type="spellStart"/>
      <w:r w:rsidRPr="00650EFF">
        <w:rPr>
          <w:rFonts w:ascii="Times New Roman" w:eastAsia="Times New Roman" w:hAnsi="Times New Roman" w:cs="Times New Roman"/>
          <w:sz w:val="24"/>
          <w:szCs w:val="24"/>
        </w:rPr>
        <w:t>ц</w:t>
      </w:r>
      <w:proofErr w:type="spellEnd"/>
      <w:r w:rsidRPr="00650EFF">
        <w:rPr>
          <w:rFonts w:ascii="Times New Roman" w:eastAsia="Times New Roman" w:hAnsi="Times New Roman" w:cs="Times New Roman"/>
          <w:sz w:val="24"/>
          <w:szCs w:val="24"/>
          <w:lang w:val="tt-RU"/>
        </w:rPr>
        <w:t>иплары.</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Пунктуацион нормалар. Татар телендә тыныш билгеләре һәм аларны дөрес кую кагыйдәләре.</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Хәзерге татар әдәби теленең сүзлекләре һәм белешмәләре: орфографик, аңлатмалы, орфоэпик, тәриҗемәи сүзлекләр һәм төрле белешмәләр, аларны көндәлек тормышта куллану күнекмәләрен үстерү.</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Орфографик һәм пунктуа</w:t>
      </w:r>
      <w:proofErr w:type="spellStart"/>
      <w:r w:rsidRPr="00650EFF">
        <w:rPr>
          <w:rFonts w:ascii="Times New Roman" w:eastAsia="Times New Roman" w:hAnsi="Times New Roman" w:cs="Times New Roman"/>
          <w:sz w:val="24"/>
          <w:szCs w:val="24"/>
        </w:rPr>
        <w:t>цион</w:t>
      </w:r>
      <w:proofErr w:type="spellEnd"/>
      <w:r w:rsidRPr="00650EFF">
        <w:rPr>
          <w:rFonts w:ascii="Times New Roman" w:eastAsia="Times New Roman" w:hAnsi="Times New Roman" w:cs="Times New Roman"/>
          <w:sz w:val="24"/>
          <w:szCs w:val="24"/>
          <w:lang w:val="tt-RU"/>
        </w:rPr>
        <w:t xml:space="preserve"> белем һәм күнекмәләрне камилләштерү.</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 xml:space="preserve">Тел берәмлекләренең һәм ярусларының үзара бәйләнеше. Татар телендә синонимия күренеше. </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Татар теленнән рус теленә, рус теленнән татар теленә тәрҗемә итү.</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rPr>
      </w:pPr>
      <w:r w:rsidRPr="00650EFF">
        <w:rPr>
          <w:rFonts w:ascii="Times New Roman" w:eastAsia="Times New Roman" w:hAnsi="Times New Roman" w:cs="Times New Roman"/>
          <w:sz w:val="24"/>
          <w:szCs w:val="24"/>
          <w:lang w:val="tt-RU"/>
        </w:rPr>
        <w:t xml:space="preserve">Төрле </w:t>
      </w:r>
      <w:proofErr w:type="spellStart"/>
      <w:r w:rsidRPr="00650EFF">
        <w:rPr>
          <w:rFonts w:ascii="Times New Roman" w:eastAsia="Times New Roman" w:hAnsi="Times New Roman" w:cs="Times New Roman"/>
          <w:sz w:val="24"/>
          <w:szCs w:val="24"/>
        </w:rPr>
        <w:t>жанрда</w:t>
      </w:r>
      <w:proofErr w:type="spellEnd"/>
      <w:r w:rsidRPr="00650EFF">
        <w:rPr>
          <w:rFonts w:ascii="Times New Roman" w:eastAsia="Times New Roman" w:hAnsi="Times New Roman" w:cs="Times New Roman"/>
          <w:sz w:val="24"/>
          <w:szCs w:val="24"/>
        </w:rPr>
        <w:t xml:space="preserve"> </w:t>
      </w:r>
      <w:proofErr w:type="spellStart"/>
      <w:r w:rsidRPr="00650EFF">
        <w:rPr>
          <w:rFonts w:ascii="Times New Roman" w:eastAsia="Times New Roman" w:hAnsi="Times New Roman" w:cs="Times New Roman"/>
          <w:sz w:val="24"/>
          <w:szCs w:val="24"/>
        </w:rPr>
        <w:t>язылган</w:t>
      </w:r>
      <w:proofErr w:type="spellEnd"/>
      <w:r w:rsidRPr="00650EFF">
        <w:rPr>
          <w:rFonts w:ascii="Times New Roman" w:eastAsia="Times New Roman" w:hAnsi="Times New Roman" w:cs="Times New Roman"/>
          <w:sz w:val="24"/>
          <w:szCs w:val="24"/>
        </w:rPr>
        <w:t xml:space="preserve"> </w:t>
      </w:r>
      <w:proofErr w:type="spellStart"/>
      <w:r w:rsidRPr="00650EFF">
        <w:rPr>
          <w:rFonts w:ascii="Times New Roman" w:eastAsia="Times New Roman" w:hAnsi="Times New Roman" w:cs="Times New Roman"/>
          <w:sz w:val="24"/>
          <w:szCs w:val="24"/>
        </w:rPr>
        <w:t>текстларга</w:t>
      </w:r>
      <w:proofErr w:type="spellEnd"/>
      <w:r w:rsidRPr="00650EFF">
        <w:rPr>
          <w:rFonts w:ascii="Times New Roman" w:eastAsia="Times New Roman" w:hAnsi="Times New Roman" w:cs="Times New Roman"/>
          <w:sz w:val="24"/>
          <w:szCs w:val="24"/>
        </w:rPr>
        <w:t xml:space="preserve"> лингвистик анализ </w:t>
      </w:r>
      <w:proofErr w:type="spellStart"/>
      <w:r w:rsidRPr="00650EFF">
        <w:rPr>
          <w:rFonts w:ascii="Times New Roman" w:eastAsia="Times New Roman" w:hAnsi="Times New Roman" w:cs="Times New Roman"/>
          <w:sz w:val="24"/>
          <w:szCs w:val="24"/>
        </w:rPr>
        <w:t>ясау</w:t>
      </w:r>
      <w:proofErr w:type="spellEnd"/>
      <w:r w:rsidRPr="00650EFF">
        <w:rPr>
          <w:rFonts w:ascii="Times New Roman" w:eastAsia="Times New Roman" w:hAnsi="Times New Roman" w:cs="Times New Roman"/>
          <w:sz w:val="24"/>
          <w:szCs w:val="24"/>
        </w:rPr>
        <w:t>.</w:t>
      </w:r>
    </w:p>
    <w:p w:rsidR="00A9443C" w:rsidRPr="00650EFF" w:rsidRDefault="00A9443C" w:rsidP="00EE23AB">
      <w:pPr>
        <w:spacing w:after="0" w:line="240" w:lineRule="auto"/>
        <w:ind w:firstLine="705"/>
        <w:jc w:val="center"/>
        <w:rPr>
          <w:rFonts w:ascii="Times New Roman" w:eastAsia="Times New Roman" w:hAnsi="Times New Roman" w:cs="Times New Roman"/>
          <w:b/>
          <w:bCs/>
          <w:sz w:val="24"/>
          <w:szCs w:val="24"/>
          <w:lang w:val="tt-RU"/>
        </w:rPr>
      </w:pPr>
      <w:r w:rsidRPr="00650EFF">
        <w:rPr>
          <w:rFonts w:ascii="Times New Roman" w:eastAsia="Times New Roman" w:hAnsi="Times New Roman" w:cs="Times New Roman"/>
          <w:b/>
          <w:bCs/>
          <w:sz w:val="24"/>
          <w:szCs w:val="24"/>
          <w:lang w:val="tt-RU"/>
        </w:rPr>
        <w:t>Этнокул</w:t>
      </w:r>
      <w:proofErr w:type="spellStart"/>
      <w:r w:rsidRPr="00650EFF">
        <w:rPr>
          <w:rFonts w:ascii="Times New Roman" w:eastAsia="Times New Roman" w:hAnsi="Times New Roman" w:cs="Times New Roman"/>
          <w:b/>
          <w:bCs/>
          <w:sz w:val="24"/>
          <w:szCs w:val="24"/>
        </w:rPr>
        <w:t>ь</w:t>
      </w:r>
      <w:proofErr w:type="spellEnd"/>
      <w:r w:rsidRPr="00650EFF">
        <w:rPr>
          <w:rFonts w:ascii="Times New Roman" w:eastAsia="Times New Roman" w:hAnsi="Times New Roman" w:cs="Times New Roman"/>
          <w:b/>
          <w:bCs/>
          <w:sz w:val="24"/>
          <w:szCs w:val="24"/>
          <w:lang w:val="tt-RU"/>
        </w:rPr>
        <w:t>тура өлкәсенә караган компетен</w:t>
      </w:r>
      <w:proofErr w:type="spellStart"/>
      <w:r w:rsidRPr="00650EFF">
        <w:rPr>
          <w:rFonts w:ascii="Times New Roman" w:eastAsia="Times New Roman" w:hAnsi="Times New Roman" w:cs="Times New Roman"/>
          <w:b/>
          <w:bCs/>
          <w:sz w:val="24"/>
          <w:szCs w:val="24"/>
        </w:rPr>
        <w:t>ц</w:t>
      </w:r>
      <w:proofErr w:type="spellEnd"/>
      <w:r w:rsidRPr="00650EFF">
        <w:rPr>
          <w:rFonts w:ascii="Times New Roman" w:eastAsia="Times New Roman" w:hAnsi="Times New Roman" w:cs="Times New Roman"/>
          <w:b/>
          <w:bCs/>
          <w:sz w:val="24"/>
          <w:szCs w:val="24"/>
          <w:lang w:val="tt-RU"/>
        </w:rPr>
        <w:t>ия.</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rPr>
        <w:t>Тел белән мәдәниятн</w:t>
      </w:r>
      <w:r w:rsidRPr="00650EFF">
        <w:rPr>
          <w:rFonts w:ascii="Times New Roman" w:eastAsia="Times New Roman" w:hAnsi="Times New Roman" w:cs="Times New Roman"/>
          <w:sz w:val="24"/>
          <w:szCs w:val="24"/>
          <w:lang w:val="tt-RU"/>
        </w:rPr>
        <w:t>е</w:t>
      </w:r>
      <w:r w:rsidRPr="00650EFF">
        <w:rPr>
          <w:rFonts w:ascii="Times New Roman" w:eastAsia="Times New Roman" w:hAnsi="Times New Roman" w:cs="Times New Roman"/>
          <w:sz w:val="24"/>
          <w:szCs w:val="24"/>
        </w:rPr>
        <w:t>ң үзара бәйләнеше.</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Татар көнкүрешенә караган лексика: тарихи сүзләр, халык авыз иҗатына караган сүзләр һәм фразеологизмнар; татар исемнәре. Мәкаль һәм әйтемнәр.</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lastRenderedPageBreak/>
        <w:t>Татар телендә татар, рус һәм башка халкыларның матди һәм рухи мәдәнияте чагылышы. Рус һәм башка телләрдән татар теленә күчкән сүзләр.</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Сүзлек составының милли мәдәниятләрнең үзара тәэсир итешүе нәтиҗәсе буларак баюы.</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 xml:space="preserve"> Татар теленең төрле милләтләр мәдәнияте белән бәйләнеше.</w:t>
      </w:r>
    </w:p>
    <w:p w:rsidR="00A9443C" w:rsidRPr="00650EFF" w:rsidRDefault="00A9443C" w:rsidP="00A9443C">
      <w:pPr>
        <w:spacing w:after="0" w:line="240" w:lineRule="auto"/>
        <w:ind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Аралашуның төрле өлкәләренә караган сөйләм әдәбе нормалары һәм аларны урынлы куллану.</w:t>
      </w:r>
    </w:p>
    <w:p w:rsidR="00A9443C" w:rsidRPr="00650EFF" w:rsidRDefault="00A9443C" w:rsidP="00A9443C">
      <w:pPr>
        <w:spacing w:after="0" w:line="240" w:lineRule="auto"/>
        <w:ind w:firstLine="709"/>
        <w:jc w:val="center"/>
        <w:rPr>
          <w:rFonts w:ascii="Times New Roman" w:eastAsia="Times New Roman" w:hAnsi="Times New Roman" w:cs="Times New Roman"/>
          <w:b/>
          <w:sz w:val="24"/>
          <w:szCs w:val="24"/>
          <w:lang w:val="tt-RU"/>
        </w:rPr>
      </w:pPr>
    </w:p>
    <w:p w:rsidR="00A9443C" w:rsidRPr="00650EFF" w:rsidRDefault="00A9443C" w:rsidP="00A9443C">
      <w:pPr>
        <w:spacing w:after="0" w:line="240" w:lineRule="auto"/>
        <w:ind w:firstLine="709"/>
        <w:jc w:val="center"/>
        <w:rPr>
          <w:rFonts w:ascii="Times New Roman" w:eastAsia="Times New Roman" w:hAnsi="Times New Roman" w:cs="Times New Roman"/>
          <w:b/>
          <w:i/>
          <w:color w:val="000000"/>
          <w:sz w:val="24"/>
          <w:szCs w:val="24"/>
          <w:lang w:val="be-BY"/>
        </w:rPr>
      </w:pPr>
      <w:r w:rsidRPr="00650EFF">
        <w:rPr>
          <w:rFonts w:ascii="Times New Roman" w:eastAsia="Times New Roman" w:hAnsi="Times New Roman" w:cs="Times New Roman"/>
          <w:b/>
          <w:sz w:val="24"/>
          <w:szCs w:val="24"/>
          <w:lang w:val="tt-RU"/>
        </w:rPr>
        <w:t>Программаны үзләштерүдән көтелгән нәтиҗәләр</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Югары сыйныфларда белем алган укучыларның ана телен өйрәнү дәрәҗәсе түбәндәге таләпләргә туры килә:</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телнең төп функцияләрен белү;</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“сөйләм ситуациясе”, “әдәби тел”, “ тел нормасы”, “сөйләм культурасы” төшенчәләренең мәгънәләрен аңлау;</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тел берәмлекләрен һәм ярусларын, аларның төп билгеләрен һәм үзара бәйләнешен үзләштерү;</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татар әдәби теленең орфоэпик, лексик, грамматик, орфографик һәм пунктуа</w:t>
      </w:r>
      <w:proofErr w:type="spellStart"/>
      <w:r w:rsidRPr="00650EFF">
        <w:rPr>
          <w:rFonts w:ascii="Times New Roman" w:hAnsi="Times New Roman"/>
          <w:lang w:val="ru-RU"/>
        </w:rPr>
        <w:t>ц</w:t>
      </w:r>
      <w:proofErr w:type="spellEnd"/>
      <w:r w:rsidRPr="00650EFF">
        <w:rPr>
          <w:rFonts w:ascii="Times New Roman" w:hAnsi="Times New Roman"/>
        </w:rPr>
        <w:t>ион нормаларын белү;</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тормыш-көнкүреш, иҗтимагый-мәдәни, фәнни-уку, рәсми эш стильләрен, аларга  бәйле булган сөйләм әдәбе нормаларын куллану;</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телдән һәм язмача белдерелгән төрле фикерләргә эчтәлеге һәм формасы ягыннан чыгып бәя бирү;</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текстка лингвистик анализ ясау;</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тел белән халык тарихы, мәдәнияты тыгыз бәйләнгән булуны аңлау.</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Татар теле дәресләрендә алган белемнәрне көндәлек тормышта куллану түбәндәгеләрдә чагылыш таба:</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текстның жанрына карап, аны төрлечә (танышу, өйрәнү, рефератив характерда һ.б.) уку;</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кирәкле мәгълүматны төрле чыганаклардан (фәнни текстлардан, белешмә әдәбияттан, электрон ресурстан, Интернеттан) алу;</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телдән һәм язмача бирелгән текстны мәгълүмати яктан эшкәртүнең төрле алымнарын файдалану;</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тормыш-көнкүреш, фәнни, рәсми текстларны монологик һәм диалогик характерда, төрле  жанрда һәм стильдә язу;</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телдән һәм язма сөйләмдә татар әдәби теленең орфоэпик, лексик, грамматик нормаларын саклау;</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аралашуның төрле өлкәләрендә сөйләм әдәбе нормаларын үзләштерү;</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язуда хәзерге татар әдәби теленең орфографик һәм пунктуа</w:t>
      </w:r>
      <w:proofErr w:type="spellStart"/>
      <w:r w:rsidRPr="00650EFF">
        <w:rPr>
          <w:rFonts w:ascii="Times New Roman" w:hAnsi="Times New Roman"/>
          <w:lang w:val="ru-RU"/>
        </w:rPr>
        <w:t>цион</w:t>
      </w:r>
      <w:proofErr w:type="spellEnd"/>
      <w:r w:rsidRPr="00650EFF">
        <w:rPr>
          <w:rFonts w:ascii="Times New Roman" w:hAnsi="Times New Roman"/>
          <w:lang w:val="ru-RU"/>
        </w:rPr>
        <w:t xml:space="preserve"> </w:t>
      </w:r>
      <w:r w:rsidRPr="00650EFF">
        <w:rPr>
          <w:rFonts w:ascii="Times New Roman" w:hAnsi="Times New Roman"/>
        </w:rPr>
        <w:t>нормаларын куллану;</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сөйләмдә һәм язуда татар әдәби теленә хас булган сүз тәртибен саклау;</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татар әдәби телендә төрле ситуацияләрдә телдән һәм язмача аралаша белү;</w:t>
      </w:r>
    </w:p>
    <w:p w:rsidR="00A9443C" w:rsidRPr="00650EFF" w:rsidRDefault="00A9443C" w:rsidP="00A9443C">
      <w:pPr>
        <w:pStyle w:val="3"/>
        <w:spacing w:line="240" w:lineRule="auto"/>
        <w:rPr>
          <w:rFonts w:ascii="Times New Roman" w:hAnsi="Times New Roman"/>
        </w:rPr>
      </w:pPr>
      <w:r w:rsidRPr="00650EFF">
        <w:rPr>
          <w:rFonts w:ascii="Times New Roman" w:hAnsi="Times New Roman"/>
        </w:rPr>
        <w:t>- төрле жанрда һәм стильдә язылган (сөйләнгән) текстны татар теленнән рус теленә, рус теленнән татар теленә тәрҗемә итү.</w:t>
      </w:r>
    </w:p>
    <w:p w:rsidR="00A9443C" w:rsidRPr="00650EFF" w:rsidRDefault="00A9443C" w:rsidP="00A9443C">
      <w:pPr>
        <w:pStyle w:val="3"/>
        <w:spacing w:line="240" w:lineRule="auto"/>
        <w:rPr>
          <w:rFonts w:ascii="Times New Roman" w:hAnsi="Times New Roman"/>
        </w:rPr>
      </w:pPr>
    </w:p>
    <w:p w:rsidR="00A9443C" w:rsidRPr="00650EFF" w:rsidRDefault="00A9443C" w:rsidP="00A9443C">
      <w:pPr>
        <w:spacing w:after="0" w:line="240" w:lineRule="auto"/>
        <w:ind w:firstLine="709"/>
        <w:jc w:val="center"/>
        <w:rPr>
          <w:rFonts w:ascii="Times New Roman" w:eastAsia="Times New Roman" w:hAnsi="Times New Roman" w:cs="Times New Roman"/>
          <w:b/>
          <w:sz w:val="24"/>
          <w:szCs w:val="24"/>
          <w:lang w:val="tt-RU"/>
        </w:rPr>
      </w:pPr>
      <w:r w:rsidRPr="00650EFF">
        <w:rPr>
          <w:rFonts w:ascii="Times New Roman" w:eastAsia="Times New Roman" w:hAnsi="Times New Roman" w:cs="Times New Roman"/>
          <w:b/>
          <w:sz w:val="24"/>
          <w:szCs w:val="24"/>
          <w:lang w:val="tt-RU"/>
        </w:rPr>
        <w:t>Тел системасы</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 xml:space="preserve">X-XI сыйныфларда башлангыч һәм төп сыйныфларда алган белем һәм күнекмәләр актуальләштерелә, гомумиләштерелә һәм тирәнәйтелә. </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b/>
          <w:i/>
          <w:sz w:val="24"/>
          <w:szCs w:val="24"/>
          <w:lang w:val="tt-RU"/>
        </w:rPr>
        <w:t>“Фонетика. Орфоэпия. Графика”</w:t>
      </w:r>
      <w:r w:rsidRPr="00650EFF">
        <w:rPr>
          <w:rFonts w:ascii="Times New Roman" w:eastAsia="Times New Roman" w:hAnsi="Times New Roman" w:cs="Times New Roman"/>
          <w:sz w:val="24"/>
          <w:szCs w:val="24"/>
          <w:lang w:val="tt-RU"/>
        </w:rPr>
        <w:t xml:space="preserve"> бүлегендә югары сыйныфларда укучылар түбәндәгеләрне үзләштерә:</w:t>
      </w:r>
    </w:p>
    <w:p w:rsidR="00A9443C" w:rsidRPr="00650EFF" w:rsidRDefault="00A9443C" w:rsidP="00A9443C">
      <w:pPr>
        <w:pStyle w:val="a4"/>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   орфоэпиянең катлаулырак очракларына караган сүзләргә фонетик анализ ясарга өйрәнә;</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 татар теленең орфоэпик кагыйдәләрен саклап сөйләшүнең мөһимлеген аңлый;</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 татар теленең орфоэпик сүзлегеннән, төрле белешмәләрдән кирәкле мәгълүматны табып, аларны  урынлы кулланырга өйрәнә.</w:t>
      </w:r>
    </w:p>
    <w:p w:rsidR="00A9443C" w:rsidRPr="00650EFF" w:rsidRDefault="00A9443C" w:rsidP="00A9443C">
      <w:pPr>
        <w:spacing w:after="0" w:line="240" w:lineRule="auto"/>
        <w:ind w:firstLine="709"/>
        <w:jc w:val="both"/>
        <w:rPr>
          <w:rFonts w:ascii="Times New Roman" w:eastAsia="Times New Roman" w:hAnsi="Times New Roman" w:cs="Times New Roman"/>
          <w:i/>
          <w:sz w:val="24"/>
          <w:szCs w:val="24"/>
          <w:lang w:val="tt-RU"/>
        </w:rPr>
      </w:pPr>
      <w:r w:rsidRPr="00650EFF">
        <w:rPr>
          <w:rFonts w:ascii="Times New Roman" w:eastAsia="Times New Roman" w:hAnsi="Times New Roman" w:cs="Times New Roman"/>
          <w:sz w:val="24"/>
          <w:szCs w:val="24"/>
          <w:lang w:val="tt-RU"/>
        </w:rPr>
        <w:t>Укучыга түбәндәгеләрне үзләштерү мөмкинлеге бирелә:</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 xml:space="preserve"> сәнгат</w:t>
      </w:r>
      <w:proofErr w:type="spellStart"/>
      <w:r w:rsidRPr="00650EFF">
        <w:rPr>
          <w:rFonts w:ascii="Times New Roman" w:eastAsia="Times New Roman" w:hAnsi="Times New Roman" w:cs="Times New Roman"/>
          <w:sz w:val="24"/>
          <w:szCs w:val="24"/>
        </w:rPr>
        <w:t>ьле</w:t>
      </w:r>
      <w:proofErr w:type="spellEnd"/>
      <w:r w:rsidRPr="00650EFF">
        <w:rPr>
          <w:rFonts w:ascii="Times New Roman" w:eastAsia="Times New Roman" w:hAnsi="Times New Roman" w:cs="Times New Roman"/>
          <w:sz w:val="24"/>
          <w:szCs w:val="24"/>
        </w:rPr>
        <w:t xml:space="preserve"> </w:t>
      </w:r>
      <w:proofErr w:type="spellStart"/>
      <w:r w:rsidRPr="00650EFF">
        <w:rPr>
          <w:rFonts w:ascii="Times New Roman" w:eastAsia="Times New Roman" w:hAnsi="Times New Roman" w:cs="Times New Roman"/>
          <w:sz w:val="24"/>
          <w:szCs w:val="24"/>
        </w:rPr>
        <w:t>уку</w:t>
      </w:r>
      <w:proofErr w:type="spellEnd"/>
      <w:r w:rsidRPr="00650EFF">
        <w:rPr>
          <w:rFonts w:ascii="Times New Roman" w:eastAsia="Times New Roman" w:hAnsi="Times New Roman" w:cs="Times New Roman"/>
          <w:sz w:val="24"/>
          <w:szCs w:val="24"/>
        </w:rPr>
        <w:t xml:space="preserve"> </w:t>
      </w:r>
      <w:proofErr w:type="spellStart"/>
      <w:r w:rsidRPr="00650EFF">
        <w:rPr>
          <w:rFonts w:ascii="Times New Roman" w:eastAsia="Times New Roman" w:hAnsi="Times New Roman" w:cs="Times New Roman"/>
          <w:sz w:val="24"/>
          <w:szCs w:val="24"/>
        </w:rPr>
        <w:t>чараларын</w:t>
      </w:r>
      <w:proofErr w:type="spellEnd"/>
      <w:r w:rsidRPr="00650EFF">
        <w:rPr>
          <w:rFonts w:ascii="Times New Roman" w:eastAsia="Times New Roman" w:hAnsi="Times New Roman" w:cs="Times New Roman"/>
          <w:sz w:val="24"/>
          <w:szCs w:val="24"/>
        </w:rPr>
        <w:t xml:space="preserve"> </w:t>
      </w:r>
      <w:proofErr w:type="spellStart"/>
      <w:r w:rsidRPr="00650EFF">
        <w:rPr>
          <w:rFonts w:ascii="Times New Roman" w:eastAsia="Times New Roman" w:hAnsi="Times New Roman" w:cs="Times New Roman"/>
          <w:sz w:val="24"/>
          <w:szCs w:val="24"/>
        </w:rPr>
        <w:t>аер</w:t>
      </w:r>
      <w:proofErr w:type="spellEnd"/>
      <w:r w:rsidRPr="00650EFF">
        <w:rPr>
          <w:rFonts w:ascii="Times New Roman" w:eastAsia="Times New Roman" w:hAnsi="Times New Roman" w:cs="Times New Roman"/>
          <w:sz w:val="24"/>
          <w:szCs w:val="24"/>
          <w:lang w:val="tt-RU"/>
        </w:rPr>
        <w:t>у;</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lastRenderedPageBreak/>
        <w:t xml:space="preserve">төрле </w:t>
      </w:r>
      <w:r w:rsidRPr="00650EFF">
        <w:rPr>
          <w:rFonts w:ascii="Times New Roman" w:eastAsia="Times New Roman" w:hAnsi="Times New Roman" w:cs="Times New Roman"/>
          <w:sz w:val="24"/>
          <w:szCs w:val="24"/>
        </w:rPr>
        <w:t>ж</w:t>
      </w:r>
      <w:r w:rsidRPr="00650EFF">
        <w:rPr>
          <w:rFonts w:ascii="Times New Roman" w:eastAsia="Times New Roman" w:hAnsi="Times New Roman" w:cs="Times New Roman"/>
          <w:sz w:val="24"/>
          <w:szCs w:val="24"/>
          <w:lang w:val="tt-RU"/>
        </w:rPr>
        <w:t>анрларга караган текстларны сәнгат</w:t>
      </w:r>
      <w:proofErr w:type="spellStart"/>
      <w:r w:rsidRPr="00650EFF">
        <w:rPr>
          <w:rFonts w:ascii="Times New Roman" w:eastAsia="Times New Roman" w:hAnsi="Times New Roman" w:cs="Times New Roman"/>
          <w:sz w:val="24"/>
          <w:szCs w:val="24"/>
        </w:rPr>
        <w:t>ь</w:t>
      </w:r>
      <w:proofErr w:type="spellEnd"/>
      <w:r w:rsidRPr="00650EFF">
        <w:rPr>
          <w:rFonts w:ascii="Times New Roman" w:eastAsia="Times New Roman" w:hAnsi="Times New Roman" w:cs="Times New Roman"/>
          <w:sz w:val="24"/>
          <w:szCs w:val="24"/>
          <w:lang w:val="tt-RU"/>
        </w:rPr>
        <w:t>ле итеп уку;</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мультимедия формасындагы орфоэпик сүзлек һәм белешмә материаллардан кирәкле мәгълүматны табып, аны тиешенчә файдалана белү.</w:t>
      </w:r>
    </w:p>
    <w:p w:rsidR="00A9443C" w:rsidRPr="00650EFF" w:rsidRDefault="00A9443C" w:rsidP="00A9443C">
      <w:pPr>
        <w:pStyle w:val="a4"/>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b/>
          <w:i/>
          <w:sz w:val="24"/>
          <w:szCs w:val="24"/>
          <w:lang w:val="tt-RU"/>
        </w:rPr>
        <w:t xml:space="preserve"> “Морфемика һәм сүз төзелеше” </w:t>
      </w:r>
      <w:r w:rsidRPr="00650EFF">
        <w:rPr>
          <w:rFonts w:ascii="Times New Roman" w:eastAsia="Times New Roman" w:hAnsi="Times New Roman" w:cs="Times New Roman"/>
          <w:sz w:val="24"/>
          <w:szCs w:val="24"/>
          <w:lang w:val="tt-RU"/>
        </w:rPr>
        <w:t>бүлегендә укучы түбәндәгеләрне өйрәнә:</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морфема чикләре ачык күренеп тормаган сүзләрне мәгънәле кисәкләргә бүлә (морфемик анализ);</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өйрәнелгән сүз ясау ысулларын билгели һәм мисаллар китерә;</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i/>
          <w:sz w:val="24"/>
          <w:szCs w:val="24"/>
          <w:lang w:val="tt-RU"/>
        </w:rPr>
      </w:pPr>
      <w:r w:rsidRPr="00650EFF">
        <w:rPr>
          <w:rFonts w:ascii="Times New Roman" w:eastAsia="Times New Roman" w:hAnsi="Times New Roman" w:cs="Times New Roman"/>
          <w:sz w:val="24"/>
          <w:szCs w:val="24"/>
          <w:lang w:val="tt-RU"/>
        </w:rPr>
        <w:t>бирелгән сүз белән тамырдаш  сүзләр ясый;</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i/>
          <w:sz w:val="24"/>
          <w:szCs w:val="24"/>
          <w:lang w:val="tt-RU"/>
        </w:rPr>
      </w:pPr>
      <w:r w:rsidRPr="00650EFF">
        <w:rPr>
          <w:rFonts w:ascii="Times New Roman" w:eastAsia="Times New Roman" w:hAnsi="Times New Roman" w:cs="Times New Roman"/>
          <w:sz w:val="24"/>
          <w:szCs w:val="24"/>
          <w:lang w:val="tt-RU"/>
        </w:rPr>
        <w:t>морфемика һәм сүз ясалышын өйрәнү укучыны дөрес язарга, сүз төркемнәрен һәм җөмлә кисәкләрен танырга ярдәм итә.</w:t>
      </w:r>
    </w:p>
    <w:p w:rsidR="00A9443C" w:rsidRPr="00650EFF" w:rsidRDefault="00A9443C" w:rsidP="00A9443C">
      <w:pPr>
        <w:pStyle w:val="a4"/>
        <w:spacing w:after="0" w:line="240" w:lineRule="auto"/>
        <w:ind w:left="0" w:firstLine="708"/>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Укучыга түбәндәгеләрне үзләштерү мөмкинлеге бирелә:</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тамырдаш сүзләр арасындагы мәгънә бәйләнешен һәм чылбырын күрү;</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әдәби текстларда сүз ясау элементларының сурәтләү чарасы буларак әһәмиятен аңлау;</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сүз ясалуга караган сүзлекләр һәм белешмә материалдан (мультимедия чараларыннан) кирәкле мәгълүматны табу;</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сүзнең дөрес язылышын һәм лексик мәгънәсен аңлату өчен, аның этимологик ягына игътибар итү.</w:t>
      </w:r>
    </w:p>
    <w:p w:rsidR="00A9443C" w:rsidRPr="00650EFF" w:rsidRDefault="00A9443C" w:rsidP="00A9443C">
      <w:pPr>
        <w:pStyle w:val="a4"/>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b/>
          <w:i/>
          <w:sz w:val="24"/>
          <w:szCs w:val="24"/>
          <w:lang w:val="tt-RU"/>
        </w:rPr>
        <w:t xml:space="preserve">“Лексикология һәм фразеология” </w:t>
      </w:r>
      <w:r w:rsidRPr="00650EFF">
        <w:rPr>
          <w:rFonts w:ascii="Times New Roman" w:eastAsia="Times New Roman" w:hAnsi="Times New Roman" w:cs="Times New Roman"/>
          <w:sz w:val="24"/>
          <w:szCs w:val="24"/>
          <w:lang w:val="tt-RU"/>
        </w:rPr>
        <w:t>бүлегендә укучылар түбәндәгеләрне үзләштерә:</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сүзләргә лексик анализ ясый (мәгънәсенә бәйле позицияләрне ачыклый; аңа килеп чыгышы, кулланылу өлкәсе һәм кулланылу дәрәҗәсе ягыннан чыгып бәя бирә);</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сүзләрне тематик төркемнәргә берләштерә;</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телдән һәм язма сөйләмдә лексик нормаларны саклый;</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лексик синонимия күренешен кирәкмәгән кабатлаулардан саклау һәм сөйләмне бәйләнешле итү чарасы буларак файдалана;</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сүзнең күчерелмә мәгънәсенә бәйле сурәтлү чараларын – метафора, эпитет, сынландыруны билгели;</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төрле лексик сүзлекләрдән (аңлатмалы, синонимнар, антонимнар, фразеологик) тиешенчә файдалана;</w:t>
      </w:r>
    </w:p>
    <w:p w:rsidR="00A9443C" w:rsidRPr="00650EFF" w:rsidRDefault="00A9443C" w:rsidP="00A9443C">
      <w:pPr>
        <w:pStyle w:val="a4"/>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Укучыга түбәндәгеләрне</w:t>
      </w:r>
      <w:r w:rsidRPr="00650EFF">
        <w:rPr>
          <w:rFonts w:ascii="Times New Roman" w:eastAsia="Times New Roman" w:hAnsi="Times New Roman" w:cs="Times New Roman"/>
          <w:i/>
          <w:sz w:val="24"/>
          <w:szCs w:val="24"/>
          <w:lang w:val="tt-RU"/>
        </w:rPr>
        <w:t xml:space="preserve"> </w:t>
      </w:r>
      <w:r w:rsidRPr="00650EFF">
        <w:rPr>
          <w:rFonts w:ascii="Times New Roman" w:eastAsia="Times New Roman" w:hAnsi="Times New Roman" w:cs="Times New Roman"/>
          <w:sz w:val="24"/>
          <w:szCs w:val="24"/>
          <w:lang w:val="tt-RU"/>
        </w:rPr>
        <w:t>үзләштерү мөмкинлеге бирелә:</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татар теленең сүзлек составына гомуми классифика</w:t>
      </w:r>
      <w:proofErr w:type="spellStart"/>
      <w:r w:rsidRPr="00650EFF">
        <w:rPr>
          <w:rFonts w:ascii="Times New Roman" w:eastAsia="Times New Roman" w:hAnsi="Times New Roman" w:cs="Times New Roman"/>
          <w:sz w:val="24"/>
          <w:szCs w:val="24"/>
        </w:rPr>
        <w:t>ц</w:t>
      </w:r>
      <w:proofErr w:type="spellEnd"/>
      <w:r w:rsidRPr="00650EFF">
        <w:rPr>
          <w:rFonts w:ascii="Times New Roman" w:eastAsia="Times New Roman" w:hAnsi="Times New Roman" w:cs="Times New Roman"/>
          <w:sz w:val="24"/>
          <w:szCs w:val="24"/>
          <w:lang w:val="tt-RU"/>
        </w:rPr>
        <w:t>ия ясау;</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сүзнең лексик һәм грамматик мәгънәләрен аеру;</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үзенең һәм иптәшләренең сөйләмен төгәллеге, сүзләрне урынлы һәм сәнгатьле итеп куллана белүе ягыннан бәяләү;</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төрле (публицистик һәм әдәби) жанрдагы текстларда лексик-фразеологик чараларны таный, фәнни һәм махсус эш стилендә кулланыла торган лексик чараларны белү;</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 xml:space="preserve">төрле сүзлекләрдән (аңлатмалы, синонимнар, антонимнар, чит тел сүзләре, фразеологик) һәм  мультимедия чараларыннан кирәкле мәгълүматны эзләп табу. </w:t>
      </w:r>
    </w:p>
    <w:p w:rsidR="00A9443C" w:rsidRPr="00650EFF" w:rsidRDefault="00A9443C" w:rsidP="00A9443C">
      <w:pPr>
        <w:pStyle w:val="a4"/>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b/>
          <w:i/>
          <w:sz w:val="24"/>
          <w:szCs w:val="24"/>
          <w:lang w:val="tt-RU"/>
        </w:rPr>
        <w:t xml:space="preserve"> “Морфология” </w:t>
      </w:r>
      <w:r w:rsidRPr="00650EFF">
        <w:rPr>
          <w:rFonts w:ascii="Times New Roman" w:eastAsia="Times New Roman" w:hAnsi="Times New Roman" w:cs="Times New Roman"/>
          <w:sz w:val="24"/>
          <w:szCs w:val="24"/>
          <w:lang w:val="tt-RU"/>
        </w:rPr>
        <w:t>бүлегендә укучы түбәндәгеләрне өйрәнә:</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сүзләрне аерым сүз төркеменә керүе ягыннан (морфологик  анализ) тикшерә;</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сүз төркемнәренең төрле формаларын хәзерге татар әдәби теле нормалары кысаларында куллана;</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i/>
          <w:sz w:val="24"/>
          <w:szCs w:val="24"/>
          <w:lang w:val="tt-RU"/>
        </w:rPr>
      </w:pPr>
      <w:r w:rsidRPr="00650EFF">
        <w:rPr>
          <w:rFonts w:ascii="Times New Roman" w:eastAsia="Times New Roman" w:hAnsi="Times New Roman" w:cs="Times New Roman"/>
          <w:sz w:val="24"/>
          <w:szCs w:val="24"/>
          <w:lang w:val="tt-RU"/>
        </w:rPr>
        <w:t>морфологик белем һәм күнекмәләрне сүзләрнең дөрес язылышына, башка төрле анализларга бәйле рәвештә куллана.</w:t>
      </w:r>
    </w:p>
    <w:p w:rsidR="00A9443C" w:rsidRPr="00650EFF" w:rsidRDefault="00A9443C" w:rsidP="00A9443C">
      <w:pPr>
        <w:pStyle w:val="a4"/>
        <w:spacing w:after="0" w:line="240" w:lineRule="auto"/>
        <w:ind w:left="0" w:firstLine="708"/>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i/>
          <w:sz w:val="24"/>
          <w:szCs w:val="24"/>
          <w:lang w:val="tt-RU"/>
        </w:rPr>
        <w:t xml:space="preserve"> </w:t>
      </w:r>
      <w:r w:rsidRPr="00650EFF">
        <w:rPr>
          <w:rFonts w:ascii="Times New Roman" w:eastAsia="Times New Roman" w:hAnsi="Times New Roman" w:cs="Times New Roman"/>
          <w:sz w:val="24"/>
          <w:szCs w:val="24"/>
          <w:lang w:val="tt-RU"/>
        </w:rPr>
        <w:t>Укучыга түбәндәгеләрне үзләштерү мөмкинлеге бирелә:</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грамматик омонимнарны аеру;</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lastRenderedPageBreak/>
        <w:t>төрле (публицистик һәм әдәби) жанрдагы текстларда морфологик берәмлекләрне тану, фәнни һәм махсус эш стилендә кулланыла торган морфологик формаларны белү;</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 xml:space="preserve">төрле  сүзлекләрдән һәм  мультимедия чараларыннан морфологиягә караган кирәкле мәгълүматны эзләп табу. </w:t>
      </w:r>
    </w:p>
    <w:p w:rsidR="00A9443C" w:rsidRPr="00650EFF" w:rsidRDefault="00A9443C" w:rsidP="00A9443C">
      <w:pPr>
        <w:pStyle w:val="a4"/>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b/>
          <w:i/>
          <w:sz w:val="24"/>
          <w:szCs w:val="24"/>
          <w:lang w:val="tt-RU"/>
        </w:rPr>
        <w:t xml:space="preserve"> “Синтаксис”</w:t>
      </w:r>
      <w:r w:rsidRPr="00650EFF">
        <w:rPr>
          <w:rFonts w:ascii="Times New Roman" w:eastAsia="Times New Roman" w:hAnsi="Times New Roman" w:cs="Times New Roman"/>
          <w:sz w:val="24"/>
          <w:szCs w:val="24"/>
          <w:lang w:val="tt-RU"/>
        </w:rPr>
        <w:t xml:space="preserve"> бүлеге түбәндәгеләрне күз алдында тота:</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сүзтезмә һәм җөмләләрне төзелеше һәм мәгънәләре, кулланылу үзенәлекләре ягыннан тикшерә;</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сүз төркемнәренең төрле синтаксик формаларын хәзерге татар әдәби теле нормалары кысаларында куллана;</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укучылар синтаксистан булган белем һәм күнекмәләрен башка төрле анализлар вакытында да куллана белә.</w:t>
      </w:r>
    </w:p>
    <w:p w:rsidR="00A9443C" w:rsidRPr="00650EFF" w:rsidRDefault="00A9443C" w:rsidP="00A9443C">
      <w:pPr>
        <w:pStyle w:val="a4"/>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Укучыга түбәндәгеләрне үзләштерү мөмкинлеге бирелә:</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төрле (публицистик һәм әдәби) жанрдагы текстларда синтаксик чараларны тану, фәнни һәм махсус эш стилендә кулланыла торган синтаксик чараларны белү;</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җөмләләрне функциональ-стилистик үзенчәлекләре ягыннан тикшеү, аларның сөйләмне сәнгатьле итү чарасы булуын аңлау.</w:t>
      </w:r>
    </w:p>
    <w:p w:rsidR="00A9443C" w:rsidRPr="00650EFF" w:rsidRDefault="00A9443C" w:rsidP="00A9443C">
      <w:pPr>
        <w:pStyle w:val="a4"/>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b/>
          <w:i/>
          <w:sz w:val="24"/>
          <w:szCs w:val="24"/>
          <w:lang w:val="tt-RU"/>
        </w:rPr>
        <w:t xml:space="preserve"> “Орфография һәм пунктуа</w:t>
      </w:r>
      <w:proofErr w:type="spellStart"/>
      <w:r w:rsidRPr="00650EFF">
        <w:rPr>
          <w:rFonts w:ascii="Times New Roman" w:eastAsia="Times New Roman" w:hAnsi="Times New Roman" w:cs="Times New Roman"/>
          <w:b/>
          <w:i/>
          <w:sz w:val="24"/>
          <w:szCs w:val="24"/>
        </w:rPr>
        <w:t>ция</w:t>
      </w:r>
      <w:proofErr w:type="spellEnd"/>
      <w:r w:rsidRPr="00650EFF">
        <w:rPr>
          <w:rFonts w:ascii="Times New Roman" w:eastAsia="Times New Roman" w:hAnsi="Times New Roman" w:cs="Times New Roman"/>
          <w:b/>
          <w:i/>
          <w:sz w:val="24"/>
          <w:szCs w:val="24"/>
        </w:rPr>
        <w:t>»</w:t>
      </w:r>
      <w:r w:rsidRPr="00650EFF">
        <w:rPr>
          <w:rFonts w:ascii="Times New Roman" w:eastAsia="Times New Roman" w:hAnsi="Times New Roman" w:cs="Times New Roman"/>
          <w:b/>
          <w:sz w:val="24"/>
          <w:szCs w:val="24"/>
          <w:lang w:val="tt-RU"/>
        </w:rPr>
        <w:t xml:space="preserve"> </w:t>
      </w:r>
      <w:r w:rsidRPr="00650EFF">
        <w:rPr>
          <w:rFonts w:ascii="Times New Roman" w:eastAsia="Times New Roman" w:hAnsi="Times New Roman" w:cs="Times New Roman"/>
          <w:sz w:val="24"/>
          <w:szCs w:val="24"/>
          <w:lang w:val="tt-RU"/>
        </w:rPr>
        <w:t>бүлегендә укучы:</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язуда орфографик һәм пунктуацион нормаларны өйрәнелгән күләмдә файдалана;</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сүзнең дөрес язылышын телдән сөйләү яки язма рәвештә аңлата;</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орфографик һәм пунктуа</w:t>
      </w:r>
      <w:proofErr w:type="spellStart"/>
      <w:r w:rsidRPr="00650EFF">
        <w:rPr>
          <w:rFonts w:ascii="Times New Roman" w:eastAsia="Times New Roman" w:hAnsi="Times New Roman" w:cs="Times New Roman"/>
          <w:sz w:val="24"/>
          <w:szCs w:val="24"/>
        </w:rPr>
        <w:t>ц</w:t>
      </w:r>
      <w:proofErr w:type="spellEnd"/>
      <w:r w:rsidRPr="00650EFF">
        <w:rPr>
          <w:rFonts w:ascii="Times New Roman" w:eastAsia="Times New Roman" w:hAnsi="Times New Roman" w:cs="Times New Roman"/>
          <w:sz w:val="24"/>
          <w:szCs w:val="24"/>
          <w:lang w:val="tt-RU"/>
        </w:rPr>
        <w:t>ион хаталарны таба һәм төзәтә;</w:t>
      </w:r>
    </w:p>
    <w:p w:rsidR="00A9443C" w:rsidRPr="00650EFF" w:rsidRDefault="00A9443C" w:rsidP="00A9443C">
      <w:pPr>
        <w:pStyle w:val="a4"/>
        <w:spacing w:after="0" w:line="240" w:lineRule="auto"/>
        <w:ind w:left="0" w:firstLine="708"/>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Укучыга түбәндәгеләрне үзләштерү мөмкинлеге бирелә:</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сөйләмдә орфографик һәм пунктуацион нормаларны саклауның әһәмиятен күрсәтү;</w:t>
      </w:r>
    </w:p>
    <w:p w:rsidR="00A9443C" w:rsidRPr="00650EFF" w:rsidRDefault="00A9443C" w:rsidP="00A9443C">
      <w:pPr>
        <w:pStyle w:val="a4"/>
        <w:numPr>
          <w:ilvl w:val="0"/>
          <w:numId w:val="2"/>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орфографик сүзлекләрдән һәм белешмәләрдән (мультимедия чараларыннан)  кирәкле мәгълүматны табу һәм аларны язуда урынлы итеп куллану.</w:t>
      </w:r>
    </w:p>
    <w:p w:rsidR="00A9443C" w:rsidRPr="00650EFF" w:rsidRDefault="00A9443C" w:rsidP="00A9443C">
      <w:pPr>
        <w:pStyle w:val="a4"/>
        <w:spacing w:after="0" w:line="240" w:lineRule="auto"/>
        <w:ind w:left="0" w:firstLine="708"/>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b/>
          <w:i/>
          <w:sz w:val="24"/>
          <w:szCs w:val="24"/>
          <w:lang w:val="tt-RU"/>
        </w:rPr>
        <w:t xml:space="preserve">“Стиистика”  </w:t>
      </w:r>
      <w:r w:rsidRPr="00650EFF">
        <w:rPr>
          <w:rFonts w:ascii="Times New Roman" w:eastAsia="Times New Roman" w:hAnsi="Times New Roman" w:cs="Times New Roman"/>
          <w:sz w:val="24"/>
          <w:szCs w:val="24"/>
          <w:lang w:val="tt-RU"/>
        </w:rPr>
        <w:t>бүлегендә укучы:</w:t>
      </w:r>
    </w:p>
    <w:p w:rsidR="00A9443C" w:rsidRPr="00650EFF" w:rsidRDefault="00A9443C" w:rsidP="00A9443C">
      <w:pPr>
        <w:numPr>
          <w:ilvl w:val="0"/>
          <w:numId w:val="5"/>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функциональ (фәнни, махсус эш һәм публицистик) стильләр белән таныша, аларның жанр үзенчәлекләрен билгели;</w:t>
      </w:r>
    </w:p>
    <w:p w:rsidR="00A9443C" w:rsidRPr="00650EFF" w:rsidRDefault="00A9443C" w:rsidP="00A9443C">
      <w:pPr>
        <w:numPr>
          <w:ilvl w:val="0"/>
          <w:numId w:val="5"/>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 xml:space="preserve">аудитория (иптәшләре) алдында чыгыш ясарга өйрәнә: аның темасын билгели, максат һәм бурычларын күрсәтә; </w:t>
      </w:r>
    </w:p>
    <w:p w:rsidR="00A9443C" w:rsidRPr="00650EFF" w:rsidRDefault="00A9443C" w:rsidP="00A9443C">
      <w:pPr>
        <w:numPr>
          <w:ilvl w:val="0"/>
          <w:numId w:val="5"/>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тел чараларын тыңлаучыларның яшь, психологик үзенчәлекләрен һәм сайланган теманың белем дәрәҗәсенә туры килүен һ.б. истә тотып сайлый.</w:t>
      </w:r>
    </w:p>
    <w:p w:rsidR="00A9443C" w:rsidRPr="00650EFF" w:rsidRDefault="00A9443C" w:rsidP="00A9443C">
      <w:pPr>
        <w:pStyle w:val="a4"/>
        <w:spacing w:after="0" w:line="240" w:lineRule="auto"/>
        <w:ind w:left="0"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Укучыга түбәндәгеләрне үзләштерү мөмкинлеге бирелә:</w:t>
      </w:r>
    </w:p>
    <w:p w:rsidR="00A9443C" w:rsidRPr="00650EFF" w:rsidRDefault="00A9443C" w:rsidP="00A9443C">
      <w:pPr>
        <w:numPr>
          <w:ilvl w:val="0"/>
          <w:numId w:val="2"/>
        </w:numPr>
        <w:spacing w:after="0" w:line="240" w:lineRule="auto"/>
        <w:ind w:left="0"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телдән һәм язма сөйләм арасындагы үзенчәлекләрне аңлый һәм аңлата белә;</w:t>
      </w:r>
    </w:p>
    <w:p w:rsidR="00A9443C" w:rsidRPr="00650EFF" w:rsidRDefault="00A9443C" w:rsidP="00A9443C">
      <w:pPr>
        <w:numPr>
          <w:ilvl w:val="0"/>
          <w:numId w:val="2"/>
        </w:numPr>
        <w:spacing w:after="0" w:line="240" w:lineRule="auto"/>
        <w:ind w:left="0"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төрле стиль һәм жанрга караган текстлар белән эшли (аларны билгеләнгән максаттан чыгып укый, мәгълүмати яктан кисәкләргә бүлеп эшкәртә, үзе төзи);</w:t>
      </w:r>
    </w:p>
    <w:p w:rsidR="00A9443C" w:rsidRPr="00650EFF" w:rsidRDefault="00A9443C" w:rsidP="00A9443C">
      <w:pPr>
        <w:numPr>
          <w:ilvl w:val="0"/>
          <w:numId w:val="2"/>
        </w:numPr>
        <w:spacing w:after="0" w:line="240" w:lineRule="auto"/>
        <w:ind w:left="0" w:firstLine="705"/>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төрле характердагы текстларны татар теленнән рус теленә тәрҗемә итә, бу вакытта телдән һәм язма сөйләм нормаларын саклап эш итә.</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b/>
          <w:i/>
          <w:sz w:val="24"/>
          <w:szCs w:val="24"/>
          <w:lang w:val="tt-RU"/>
        </w:rPr>
        <w:t xml:space="preserve">“Тел һәм мәдәният” </w:t>
      </w:r>
      <w:r w:rsidRPr="00650EFF">
        <w:rPr>
          <w:rFonts w:ascii="Times New Roman" w:eastAsia="Times New Roman" w:hAnsi="Times New Roman" w:cs="Times New Roman"/>
          <w:sz w:val="24"/>
          <w:szCs w:val="24"/>
          <w:lang w:val="tt-RU"/>
        </w:rPr>
        <w:t>бүлегендә укучы:</w:t>
      </w:r>
    </w:p>
    <w:p w:rsidR="00A9443C" w:rsidRPr="00650EFF" w:rsidRDefault="00A9443C" w:rsidP="00A9443C">
      <w:pPr>
        <w:numPr>
          <w:ilvl w:val="0"/>
          <w:numId w:val="3"/>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милли-мәдәни компонентка ия булган тел берәмлекләрен халык авыз иҗаты әсәрләреннән, тарихи темаларга язылган һәм матур әдәбият әсәрләреннән аерып ала;</w:t>
      </w:r>
    </w:p>
    <w:p w:rsidR="00A9443C" w:rsidRPr="00650EFF" w:rsidRDefault="00A9443C" w:rsidP="00A9443C">
      <w:pPr>
        <w:numPr>
          <w:ilvl w:val="0"/>
          <w:numId w:val="3"/>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телне өйрәнү ил тарихын һәм мәдәниятен яхшырак белергә ярдәм итә дигән фикерне раслардай мисаллар таба;</w:t>
      </w:r>
    </w:p>
    <w:p w:rsidR="00A9443C" w:rsidRPr="00650EFF" w:rsidRDefault="00A9443C" w:rsidP="00A9443C">
      <w:pPr>
        <w:numPr>
          <w:ilvl w:val="0"/>
          <w:numId w:val="3"/>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көндәлек тормышта һәм укуда татар сөйләм әдәбе кагыйдәләрен белеп һәм тиешенчә куллана.</w:t>
      </w:r>
    </w:p>
    <w:p w:rsidR="00A9443C" w:rsidRPr="00650EFF" w:rsidRDefault="00A9443C" w:rsidP="00A9443C">
      <w:pPr>
        <w:pStyle w:val="a4"/>
        <w:spacing w:after="0" w:line="240" w:lineRule="auto"/>
        <w:ind w:left="0" w:firstLine="708"/>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Укучыга түбәндәгеләрне үзләштерү мөмкинлеге бирелә:</w:t>
      </w:r>
    </w:p>
    <w:p w:rsidR="00A9443C" w:rsidRPr="00650EFF" w:rsidRDefault="00A9443C" w:rsidP="00A9443C">
      <w:pPr>
        <w:numPr>
          <w:ilvl w:val="0"/>
          <w:numId w:val="4"/>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lastRenderedPageBreak/>
        <w:t>телнең халык мәдәнияте һәм тарихы белән аерылгысыз бәйләнештә булуын аерым мисаллар ярдәме белән тасвирлау;</w:t>
      </w:r>
    </w:p>
    <w:p w:rsidR="00A9443C" w:rsidRPr="00650EFF" w:rsidRDefault="00A9443C" w:rsidP="00A9443C">
      <w:pPr>
        <w:numPr>
          <w:ilvl w:val="0"/>
          <w:numId w:val="4"/>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татар сөйләм әдәбе кагыйдәләрен Россиядә яшәүче башка халыкларның сөйләм әдәбе кагыйдәләре белән чагыштыру, аларга характеристика бирү.</w:t>
      </w:r>
    </w:p>
    <w:p w:rsidR="00A9443C" w:rsidRPr="00650EFF" w:rsidRDefault="00A9443C" w:rsidP="00A9443C">
      <w:pPr>
        <w:spacing w:after="0" w:line="240" w:lineRule="auto"/>
        <w:jc w:val="center"/>
        <w:rPr>
          <w:rFonts w:ascii="Times New Roman" w:eastAsia="Times New Roman" w:hAnsi="Times New Roman" w:cs="Times New Roman"/>
          <w:b/>
          <w:sz w:val="24"/>
          <w:szCs w:val="24"/>
          <w:lang w:val="tt-RU"/>
        </w:rPr>
      </w:pPr>
    </w:p>
    <w:p w:rsidR="00A9443C" w:rsidRPr="00650EFF" w:rsidRDefault="00A9443C" w:rsidP="00A9443C">
      <w:pPr>
        <w:spacing w:after="0" w:line="240" w:lineRule="auto"/>
        <w:jc w:val="center"/>
        <w:rPr>
          <w:rFonts w:ascii="Times New Roman" w:eastAsia="Times New Roman" w:hAnsi="Times New Roman" w:cs="Times New Roman"/>
          <w:b/>
          <w:sz w:val="24"/>
          <w:szCs w:val="24"/>
        </w:rPr>
      </w:pPr>
      <w:r w:rsidRPr="00650EFF">
        <w:rPr>
          <w:rFonts w:ascii="Times New Roman" w:eastAsia="Times New Roman" w:hAnsi="Times New Roman" w:cs="Times New Roman"/>
          <w:b/>
          <w:sz w:val="24"/>
          <w:szCs w:val="24"/>
          <w:lang w:val="tt-RU"/>
        </w:rPr>
        <w:t>Татар теленнән гомуми программа</w:t>
      </w:r>
    </w:p>
    <w:p w:rsidR="00A9443C" w:rsidRPr="00650EFF" w:rsidRDefault="00A9443C" w:rsidP="00A9443C">
      <w:pPr>
        <w:spacing w:after="0" w:line="240" w:lineRule="auto"/>
        <w:jc w:val="center"/>
        <w:rPr>
          <w:rFonts w:ascii="Times New Roman" w:eastAsia="Times New Roman" w:hAnsi="Times New Roman" w:cs="Times New Roman"/>
          <w:b/>
          <w:sz w:val="24"/>
          <w:szCs w:val="24"/>
          <w:lang w:val="tt-RU"/>
        </w:rPr>
      </w:pPr>
      <w:r w:rsidRPr="00650EFF">
        <w:rPr>
          <w:rFonts w:ascii="Times New Roman" w:eastAsia="Times New Roman" w:hAnsi="Times New Roman" w:cs="Times New Roman"/>
          <w:b/>
          <w:sz w:val="24"/>
          <w:szCs w:val="24"/>
          <w:lang w:val="tt-RU"/>
        </w:rPr>
        <w:t>Сөйләм</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Сөйләм. Сөйләм ситуа</w:t>
      </w:r>
      <w:proofErr w:type="spellStart"/>
      <w:r w:rsidRPr="00650EFF">
        <w:rPr>
          <w:rFonts w:ascii="Times New Roman" w:eastAsia="Times New Roman" w:hAnsi="Times New Roman" w:cs="Times New Roman"/>
          <w:sz w:val="24"/>
          <w:szCs w:val="24"/>
        </w:rPr>
        <w:t>циясе</w:t>
      </w:r>
      <w:proofErr w:type="spellEnd"/>
      <w:r w:rsidRPr="00650EFF">
        <w:rPr>
          <w:rFonts w:ascii="Times New Roman" w:eastAsia="Times New Roman" w:hAnsi="Times New Roman" w:cs="Times New Roman"/>
          <w:sz w:val="24"/>
          <w:szCs w:val="24"/>
          <w:lang w:val="tt-RU"/>
        </w:rPr>
        <w:t xml:space="preserve">. Телдән һәм язма сөйләм. Диалогик һәм монологик сөйләм. </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Телдән һәм язма сөйләмнең үзенчәлекләрен аңлау, аларның үрнәкләрен тикшерү. Аралашуның максатын төрле сөйләм ситуацияләренә бәйле рәвештә аңлау.</w:t>
      </w:r>
    </w:p>
    <w:p w:rsidR="00A9443C" w:rsidRPr="00650EFF" w:rsidRDefault="00A9443C" w:rsidP="00A9443C">
      <w:pPr>
        <w:spacing w:after="0" w:line="240" w:lineRule="auto"/>
        <w:ind w:firstLine="709"/>
        <w:jc w:val="center"/>
        <w:rPr>
          <w:rFonts w:ascii="Times New Roman" w:eastAsia="Times New Roman" w:hAnsi="Times New Roman" w:cs="Times New Roman"/>
          <w:b/>
          <w:sz w:val="24"/>
          <w:szCs w:val="24"/>
          <w:lang w:val="tt-RU"/>
        </w:rPr>
      </w:pPr>
      <w:r w:rsidRPr="00650EFF">
        <w:rPr>
          <w:rFonts w:ascii="Times New Roman" w:eastAsia="Times New Roman" w:hAnsi="Times New Roman" w:cs="Times New Roman"/>
          <w:b/>
          <w:sz w:val="24"/>
          <w:szCs w:val="24"/>
          <w:lang w:val="tt-RU"/>
        </w:rPr>
        <w:t>Сөйләм эшчәнлеге</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Сөйләм эшчәнлеге төрләре һәм аның культурасы: уку, тыңлап аңлау, сөйләү, язу.</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Сөйләм эшчәнлеге төрләрен үзләштерү.  Текстның төп һәм өстәмә мәгълүматын тиешенчә аңлау. Төрле мәгълүмат чараларыннан алынган белемнәрне гамәли яктан куллану. Тыңланган яки укылган текстның эчтәлеген тулаем, сайлап  яки кыскача язу.</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Төрле монологик һәм диалогик текстлар төзү, бирелгән аерым темага караган материалны төрле чыганаклардан эзләп табу һәм системага салу.</w:t>
      </w:r>
    </w:p>
    <w:p w:rsidR="00A9443C" w:rsidRPr="00650EFF" w:rsidRDefault="00A9443C" w:rsidP="00A9443C">
      <w:pPr>
        <w:spacing w:after="0" w:line="240" w:lineRule="auto"/>
        <w:ind w:firstLine="709"/>
        <w:jc w:val="center"/>
        <w:rPr>
          <w:rFonts w:ascii="Times New Roman" w:eastAsia="Times New Roman" w:hAnsi="Times New Roman" w:cs="Times New Roman"/>
          <w:b/>
          <w:sz w:val="24"/>
          <w:szCs w:val="24"/>
          <w:lang w:val="tt-RU"/>
        </w:rPr>
      </w:pPr>
      <w:r w:rsidRPr="00650EFF">
        <w:rPr>
          <w:rFonts w:ascii="Times New Roman" w:eastAsia="Times New Roman" w:hAnsi="Times New Roman" w:cs="Times New Roman"/>
          <w:b/>
          <w:sz w:val="24"/>
          <w:szCs w:val="24"/>
          <w:lang w:val="tt-RU"/>
        </w:rPr>
        <w:t>Текст</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Текст турында төшенчә, аның төп билгеләре (мәгънәви яктан бәйләнгән аерым кисәкләргә бүленүе). Тестның темасы, төп фикере, микротемасы.</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Тексттагы җөмләләрнрең һәм аерым кисәкләрне бәйләүче чаралар. Текстның компози</w:t>
      </w:r>
      <w:proofErr w:type="spellStart"/>
      <w:r w:rsidRPr="00650EFF">
        <w:rPr>
          <w:rFonts w:ascii="Times New Roman" w:eastAsia="Times New Roman" w:hAnsi="Times New Roman" w:cs="Times New Roman"/>
          <w:sz w:val="24"/>
          <w:szCs w:val="24"/>
        </w:rPr>
        <w:t>ц</w:t>
      </w:r>
      <w:proofErr w:type="spellEnd"/>
      <w:r w:rsidRPr="00650EFF">
        <w:rPr>
          <w:rFonts w:ascii="Times New Roman" w:eastAsia="Times New Roman" w:hAnsi="Times New Roman" w:cs="Times New Roman"/>
          <w:sz w:val="24"/>
          <w:szCs w:val="24"/>
          <w:lang w:val="tt-RU"/>
        </w:rPr>
        <w:t>ион-стилистик бөтенлеген тәэмин итә торган чара буларак кызыл юл (абза</w:t>
      </w:r>
      <w:proofErr w:type="spellStart"/>
      <w:r w:rsidRPr="00650EFF">
        <w:rPr>
          <w:rFonts w:ascii="Times New Roman" w:eastAsia="Times New Roman" w:hAnsi="Times New Roman" w:cs="Times New Roman"/>
          <w:sz w:val="24"/>
          <w:szCs w:val="24"/>
        </w:rPr>
        <w:t>ц</w:t>
      </w:r>
      <w:proofErr w:type="spellEnd"/>
      <w:r w:rsidRPr="00650EFF">
        <w:rPr>
          <w:rFonts w:ascii="Times New Roman" w:eastAsia="Times New Roman" w:hAnsi="Times New Roman" w:cs="Times New Roman"/>
          <w:sz w:val="24"/>
          <w:szCs w:val="24"/>
          <w:lang w:val="tt-RU"/>
        </w:rPr>
        <w:t>).</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Сөйләмнең функциональ-мәгънәви типлары: сурәтләү, хикәяләү, фикер йөртү. Текстның төзелеше. Текстны эшкәртү чараларыннан план һәм тезис төзү.</w:t>
      </w:r>
    </w:p>
    <w:p w:rsidR="00A9443C" w:rsidRPr="00650EFF" w:rsidRDefault="00A9443C" w:rsidP="00A9443C">
      <w:pPr>
        <w:pStyle w:val="a4"/>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Текстны аның темасы, төп фикере, төзелеше ягыннан тикшерү. Текстны мәгънәви кисәкләргә бүлү һәм планын төзү. Төрле стильгә һәм жанрга караган текстлар төзү, аның нормаларын саклау (эзлеклелеге, бәләнеше, темага туры килүе һ.б.). Телдән һәм язма сөйләмне бәяләү, төзәтү, аның планын һәм тезисын төзү.</w:t>
      </w:r>
    </w:p>
    <w:p w:rsidR="00A9443C" w:rsidRPr="00650EFF" w:rsidRDefault="00A9443C" w:rsidP="00A9443C">
      <w:pPr>
        <w:spacing w:after="0" w:line="240" w:lineRule="auto"/>
        <w:ind w:firstLine="709"/>
        <w:jc w:val="center"/>
        <w:rPr>
          <w:rFonts w:ascii="Times New Roman" w:eastAsia="Times New Roman" w:hAnsi="Times New Roman" w:cs="Times New Roman"/>
          <w:b/>
          <w:sz w:val="24"/>
          <w:szCs w:val="24"/>
          <w:lang w:val="tt-RU"/>
        </w:rPr>
      </w:pPr>
      <w:r w:rsidRPr="00650EFF">
        <w:rPr>
          <w:rFonts w:ascii="Times New Roman" w:eastAsia="Times New Roman" w:hAnsi="Times New Roman" w:cs="Times New Roman"/>
          <w:b/>
          <w:sz w:val="24"/>
          <w:szCs w:val="24"/>
          <w:lang w:val="tt-RU"/>
        </w:rPr>
        <w:t>Татар теле турында гомуми мәг</w:t>
      </w:r>
      <w:proofErr w:type="spellStart"/>
      <w:r w:rsidRPr="00650EFF">
        <w:rPr>
          <w:rFonts w:ascii="Times New Roman" w:eastAsia="Times New Roman" w:hAnsi="Times New Roman" w:cs="Times New Roman"/>
          <w:b/>
          <w:sz w:val="24"/>
          <w:szCs w:val="24"/>
        </w:rPr>
        <w:t>ъ</w:t>
      </w:r>
      <w:proofErr w:type="spellEnd"/>
      <w:r w:rsidRPr="00650EFF">
        <w:rPr>
          <w:rFonts w:ascii="Times New Roman" w:eastAsia="Times New Roman" w:hAnsi="Times New Roman" w:cs="Times New Roman"/>
          <w:b/>
          <w:sz w:val="24"/>
          <w:szCs w:val="24"/>
          <w:lang w:val="tt-RU"/>
        </w:rPr>
        <w:t>лүмат</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Татар теленең башка төрки телләр системасында тоткан урыны. Татар теленең кулланылу формалары: әдәби тел, диалектлар, гади сөйләм теле, һөнәри сөйләм, жаргон һ.б.</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Татар теле – татар матур әдәбияты теле, аның сурәтләү чаралары.</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Татар тел белеме фәне, аның аерым бүлекләре. Татар тел белеме өлкәсендә эшләгән галимнәр.</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Кешенең  иҗтимагый һәм шәхси тормышында татар теленең тоткан урынын аңлау.</w:t>
      </w:r>
    </w:p>
    <w:p w:rsidR="00A9443C" w:rsidRPr="00650EFF" w:rsidRDefault="00A9443C" w:rsidP="00A9443C">
      <w:pPr>
        <w:spacing w:after="0" w:line="240" w:lineRule="auto"/>
        <w:ind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Татар теленең кулланылу формаларыннан әдәби тел, диалектлар, гади сөйләм теле, һөнәри сөйләм, жаргон һ.б. арасындагы үзенчәлекләрне аңлау.</w:t>
      </w:r>
    </w:p>
    <w:p w:rsidR="00A9443C" w:rsidRDefault="00A9443C" w:rsidP="00A9443C">
      <w:pPr>
        <w:pStyle w:val="a4"/>
        <w:spacing w:after="0" w:line="240" w:lineRule="auto"/>
        <w:ind w:left="0"/>
        <w:jc w:val="both"/>
        <w:rPr>
          <w:rFonts w:ascii="Times New Roman" w:hAnsi="Times New Roman" w:cs="Times New Roman"/>
          <w:sz w:val="24"/>
          <w:szCs w:val="24"/>
          <w:lang w:val="tt-RU"/>
        </w:rPr>
      </w:pPr>
    </w:p>
    <w:p w:rsidR="00EE23AB" w:rsidRDefault="00EE23AB" w:rsidP="00A9443C">
      <w:pPr>
        <w:pStyle w:val="a4"/>
        <w:spacing w:after="0" w:line="240" w:lineRule="auto"/>
        <w:ind w:left="0"/>
        <w:jc w:val="both"/>
        <w:rPr>
          <w:rFonts w:ascii="Times New Roman" w:hAnsi="Times New Roman" w:cs="Times New Roman"/>
          <w:sz w:val="24"/>
          <w:szCs w:val="24"/>
          <w:lang w:val="tt-RU"/>
        </w:rPr>
      </w:pPr>
    </w:p>
    <w:p w:rsidR="00EE23AB" w:rsidRPr="00650EFF" w:rsidRDefault="00EE23AB" w:rsidP="00A9443C">
      <w:pPr>
        <w:pStyle w:val="a4"/>
        <w:spacing w:after="0" w:line="240" w:lineRule="auto"/>
        <w:ind w:left="0"/>
        <w:jc w:val="both"/>
        <w:rPr>
          <w:rFonts w:ascii="Times New Roman" w:eastAsia="Times New Roman" w:hAnsi="Times New Roman" w:cs="Times New Roman"/>
          <w:sz w:val="24"/>
          <w:szCs w:val="24"/>
          <w:lang w:val="tt-RU"/>
        </w:rPr>
      </w:pPr>
    </w:p>
    <w:p w:rsidR="00A9443C" w:rsidRPr="00650EFF" w:rsidRDefault="00A9443C" w:rsidP="00A9443C">
      <w:pPr>
        <w:spacing w:after="0" w:line="240" w:lineRule="auto"/>
        <w:ind w:firstLine="709"/>
        <w:jc w:val="center"/>
        <w:rPr>
          <w:rFonts w:ascii="Times New Roman" w:eastAsia="Times New Roman" w:hAnsi="Times New Roman" w:cs="Times New Roman"/>
          <w:b/>
          <w:sz w:val="24"/>
          <w:szCs w:val="24"/>
          <w:lang w:val="tt-RU"/>
        </w:rPr>
      </w:pPr>
      <w:r w:rsidRPr="00650EFF">
        <w:rPr>
          <w:rFonts w:ascii="Times New Roman" w:eastAsia="Times New Roman" w:hAnsi="Times New Roman" w:cs="Times New Roman"/>
          <w:b/>
          <w:sz w:val="24"/>
          <w:szCs w:val="24"/>
          <w:lang w:val="tt-RU"/>
        </w:rPr>
        <w:lastRenderedPageBreak/>
        <w:t>Татар теле укытуны матди-техник һәм</w:t>
      </w:r>
    </w:p>
    <w:p w:rsidR="00A9443C" w:rsidRPr="00650EFF" w:rsidRDefault="00A9443C" w:rsidP="00A9443C">
      <w:pPr>
        <w:spacing w:after="0" w:line="240" w:lineRule="auto"/>
        <w:ind w:firstLine="709"/>
        <w:jc w:val="center"/>
        <w:rPr>
          <w:rFonts w:ascii="Times New Roman" w:eastAsia="Times New Roman" w:hAnsi="Times New Roman" w:cs="Times New Roman"/>
          <w:b/>
          <w:sz w:val="24"/>
          <w:szCs w:val="24"/>
          <w:lang w:val="tt-RU"/>
        </w:rPr>
      </w:pPr>
      <w:r w:rsidRPr="00650EFF">
        <w:rPr>
          <w:rFonts w:ascii="Times New Roman" w:eastAsia="Times New Roman" w:hAnsi="Times New Roman" w:cs="Times New Roman"/>
          <w:b/>
          <w:sz w:val="24"/>
          <w:szCs w:val="24"/>
          <w:lang w:val="tt-RU"/>
        </w:rPr>
        <w:t xml:space="preserve"> мәгълүмати яктан тәэмин итү</w:t>
      </w:r>
    </w:p>
    <w:p w:rsidR="00A9443C" w:rsidRPr="00650EFF" w:rsidRDefault="00A9443C" w:rsidP="00A9443C">
      <w:pPr>
        <w:spacing w:after="0" w:line="240" w:lineRule="auto"/>
        <w:ind w:firstLine="708"/>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Югары сыйныфларда укытуның матди-техник яктан тәэмин ителеше башлангыч һәм төп сыйныфларда эшләгәннәрне дәвам итү формасында алып барыла, X-XI сыйныфларда ул түбәндәгечә тәэмин ителә:</w:t>
      </w:r>
    </w:p>
    <w:p w:rsidR="00A9443C" w:rsidRPr="00650EFF" w:rsidRDefault="00A9443C" w:rsidP="00A9443C">
      <w:pPr>
        <w:numPr>
          <w:ilvl w:val="0"/>
          <w:numId w:val="1"/>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уку бинасы һәм ул урнашкан территория, кабинетлар  санитар һәм куркынычсызлык кагыйдәләренә туры килерлек итеп оештырыла;</w:t>
      </w:r>
    </w:p>
    <w:p w:rsidR="00A9443C" w:rsidRPr="00650EFF" w:rsidRDefault="00A9443C" w:rsidP="00A9443C">
      <w:pPr>
        <w:numPr>
          <w:ilvl w:val="0"/>
          <w:numId w:val="1"/>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укытучыларның һәм башка хезмәткәрләрнең эшчәнлеге тиешле таләпләргә туры китереп саклана;</w:t>
      </w:r>
    </w:p>
    <w:p w:rsidR="00A9443C" w:rsidRPr="00650EFF" w:rsidRDefault="00A9443C" w:rsidP="00A9443C">
      <w:pPr>
        <w:numPr>
          <w:ilvl w:val="0"/>
          <w:numId w:val="1"/>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укучыларда ашханә, спортзал, бассейн һ.б.ш. урыннардагы җиһазларга сакчыл караш, алардан тиешенчә файдалану, мәктәпнең эчке кагыйдәләрен үтәү зарурилыгы кебек сыйфатлар тәрбияләнә;</w:t>
      </w:r>
    </w:p>
    <w:p w:rsidR="00A9443C" w:rsidRPr="00650EFF" w:rsidRDefault="00A9443C" w:rsidP="00A9443C">
      <w:pPr>
        <w:numPr>
          <w:ilvl w:val="0"/>
          <w:numId w:val="1"/>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дәресләрдә файдалану өчен, китапханәдә тиешле санда китаплар, дәреслекләр, белешмә әдәбият, заманча техник чаралар булдырыла;</w:t>
      </w:r>
    </w:p>
    <w:p w:rsidR="00A9443C" w:rsidRPr="00650EFF" w:rsidRDefault="00A9443C" w:rsidP="00A9443C">
      <w:pPr>
        <w:numPr>
          <w:ilvl w:val="0"/>
          <w:numId w:val="1"/>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компьютер классларыннан укучыларның яшенә һәм сәламәтлегенә карап файдаланыла;</w:t>
      </w:r>
    </w:p>
    <w:p w:rsidR="00A9443C" w:rsidRPr="00650EFF" w:rsidRDefault="00A9443C" w:rsidP="00A9443C">
      <w:pPr>
        <w:numPr>
          <w:ilvl w:val="0"/>
          <w:numId w:val="1"/>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дәресләрдә һәм аннан тыш вакытларда телевидение һәм Интернет чараларыннан урынлы файдаланыла;</w:t>
      </w:r>
    </w:p>
    <w:p w:rsidR="00A9443C" w:rsidRPr="00650EFF" w:rsidRDefault="00A9443C" w:rsidP="00A9443C">
      <w:pPr>
        <w:numPr>
          <w:ilvl w:val="0"/>
          <w:numId w:val="1"/>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укучыларның физик мөмикинлекләрен исәпкә алып, дистанцион уку формасын файдалану күздә тотыла;</w:t>
      </w:r>
    </w:p>
    <w:p w:rsidR="00A9443C" w:rsidRPr="00650EFF" w:rsidRDefault="00A9443C" w:rsidP="00A9443C">
      <w:pPr>
        <w:numPr>
          <w:ilvl w:val="0"/>
          <w:numId w:val="1"/>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төп һәм югары сыйныфларда татар теле дәресләрендә кулланыла торган төрле таратма һәм күрсәтмә әсбапларның санитар нормаларга туры килүләре тәэмин ителә;</w:t>
      </w:r>
    </w:p>
    <w:p w:rsidR="00A9443C" w:rsidRPr="00650EFF" w:rsidRDefault="00A9443C" w:rsidP="00A9443C">
      <w:pPr>
        <w:numPr>
          <w:ilvl w:val="0"/>
          <w:numId w:val="1"/>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сәләтле укучыларга аерым якын килеп, аларны төрле  өстәмә -  фәнни җыентыкларда мәкаләләр бастыру, тезис һәм конспектлар төзү конкурсларында, тематик-гамәли конференцияләрдә, семинарларда  катнашу кебек  эшләргә җәлеп ителә;</w:t>
      </w:r>
    </w:p>
    <w:p w:rsidR="00A9443C" w:rsidRPr="00650EFF" w:rsidRDefault="00A9443C" w:rsidP="00A9443C">
      <w:pPr>
        <w:numPr>
          <w:ilvl w:val="0"/>
          <w:numId w:val="1"/>
        </w:numPr>
        <w:spacing w:after="0" w:line="240" w:lineRule="auto"/>
        <w:ind w:left="0" w:firstLine="709"/>
        <w:jc w:val="both"/>
        <w:rPr>
          <w:rFonts w:ascii="Times New Roman" w:eastAsia="Times New Roman" w:hAnsi="Times New Roman" w:cs="Times New Roman"/>
          <w:sz w:val="24"/>
          <w:szCs w:val="24"/>
          <w:lang w:val="tt-RU"/>
        </w:rPr>
      </w:pPr>
      <w:r w:rsidRPr="00650EFF">
        <w:rPr>
          <w:rFonts w:ascii="Times New Roman" w:eastAsia="Times New Roman" w:hAnsi="Times New Roman" w:cs="Times New Roman"/>
          <w:sz w:val="24"/>
          <w:szCs w:val="24"/>
          <w:lang w:val="tt-RU"/>
        </w:rPr>
        <w:t>укучыларны сайлаячак һөнәрләренә максатчан әзерләү өчен, профильле (юнәлешеле) укыту өчен тиешле шартлар булдыру.</w:t>
      </w:r>
    </w:p>
    <w:p w:rsidR="001D2148" w:rsidRPr="00D35228" w:rsidRDefault="001D2148" w:rsidP="00841D6D">
      <w:pPr>
        <w:spacing w:after="0" w:line="240" w:lineRule="auto"/>
        <w:ind w:firstLine="567"/>
        <w:rPr>
          <w:rFonts w:ascii="Times New Roman" w:hAnsi="Times New Roman" w:cs="Times New Roman"/>
          <w:sz w:val="24"/>
          <w:szCs w:val="24"/>
          <w:lang w:val="tt-RU"/>
        </w:rPr>
      </w:pPr>
    </w:p>
    <w:p w:rsidR="001D2148" w:rsidRPr="00D35228" w:rsidRDefault="001D2148" w:rsidP="00841D6D">
      <w:pPr>
        <w:pStyle w:val="msonormalbullet2gif"/>
        <w:tabs>
          <w:tab w:val="left" w:pos="1935"/>
        </w:tabs>
        <w:spacing w:before="0" w:beforeAutospacing="0" w:after="0" w:afterAutospacing="0"/>
        <w:ind w:firstLine="567"/>
        <w:contextualSpacing/>
        <w:jc w:val="center"/>
        <w:rPr>
          <w:b/>
          <w:lang w:val="tt-RU"/>
        </w:rPr>
      </w:pPr>
      <w:r w:rsidRPr="00D35228">
        <w:rPr>
          <w:b/>
          <w:lang w:val="tt-RU"/>
        </w:rPr>
        <w:t>Сәгатьләр бүленеше</w:t>
      </w:r>
    </w:p>
    <w:p w:rsidR="001D2148" w:rsidRPr="00D35228" w:rsidRDefault="001D2148" w:rsidP="00841D6D">
      <w:pPr>
        <w:pStyle w:val="msonormalbullet2gif"/>
        <w:spacing w:before="0" w:beforeAutospacing="0" w:after="0" w:afterAutospacing="0"/>
        <w:ind w:firstLine="567"/>
        <w:contextualSpacing/>
        <w:jc w:val="both"/>
        <w:rPr>
          <w:lang w:val="tt-RU"/>
        </w:rPr>
      </w:pPr>
      <w:r w:rsidRPr="00D35228">
        <w:rPr>
          <w:b/>
          <w:bCs/>
          <w:lang w:val="tt-RU"/>
        </w:rPr>
        <w:t xml:space="preserve">Сәгать саны: </w:t>
      </w:r>
      <w:r w:rsidRPr="00D35228">
        <w:rPr>
          <w:lang w:val="tt-RU"/>
        </w:rPr>
        <w:t xml:space="preserve">атнага – </w:t>
      </w:r>
      <w:r w:rsidR="00565BEE" w:rsidRPr="00D35228">
        <w:rPr>
          <w:lang w:val="tt-RU"/>
        </w:rPr>
        <w:t>1</w:t>
      </w:r>
      <w:r w:rsidRPr="00D35228">
        <w:rPr>
          <w:lang w:val="tt-RU"/>
        </w:rPr>
        <w:t xml:space="preserve"> сәгать (елына – </w:t>
      </w:r>
      <w:r w:rsidR="00565BEE" w:rsidRPr="00D35228">
        <w:rPr>
          <w:lang w:val="tt-RU"/>
        </w:rPr>
        <w:t>34</w:t>
      </w:r>
      <w:r w:rsidRPr="00D35228">
        <w:rPr>
          <w:lang w:val="tt-RU"/>
        </w:rPr>
        <w:t xml:space="preserve"> сәгать)</w:t>
      </w:r>
    </w:p>
    <w:p w:rsidR="001D2148" w:rsidRPr="00EE23AB" w:rsidRDefault="001D2148" w:rsidP="00841D6D">
      <w:pPr>
        <w:pStyle w:val="msonormalbullet2gif"/>
        <w:spacing w:before="0" w:beforeAutospacing="0" w:after="0" w:afterAutospacing="0"/>
        <w:ind w:firstLine="567"/>
        <w:contextualSpacing/>
        <w:jc w:val="both"/>
        <w:rPr>
          <w:lang w:val="tt-RU"/>
        </w:rPr>
      </w:pPr>
      <w:r w:rsidRPr="00D35228">
        <w:rPr>
          <w:lang w:val="tt-RU"/>
        </w:rPr>
        <w:t xml:space="preserve">Шулар арасында: </w:t>
      </w:r>
      <w:r w:rsidR="00565BEE" w:rsidRPr="00D35228">
        <w:rPr>
          <w:lang w:val="tt-RU"/>
        </w:rPr>
        <w:t>диктант</w:t>
      </w:r>
      <w:r w:rsidRPr="00D35228">
        <w:rPr>
          <w:lang w:val="tt-RU"/>
        </w:rPr>
        <w:t xml:space="preserve"> – </w:t>
      </w:r>
      <w:r w:rsidR="006F1CEA" w:rsidRPr="00D35228">
        <w:rPr>
          <w:lang w:val="tt-RU"/>
        </w:rPr>
        <w:t>3</w:t>
      </w:r>
      <w:r w:rsidRPr="00D35228">
        <w:rPr>
          <w:lang w:val="tt-RU"/>
        </w:rPr>
        <w:t xml:space="preserve"> сәгать; </w:t>
      </w:r>
      <w:r w:rsidR="00565BEE" w:rsidRPr="00D35228">
        <w:rPr>
          <w:lang w:val="tt-RU"/>
        </w:rPr>
        <w:t>инша язу</w:t>
      </w:r>
      <w:r w:rsidRPr="00D35228">
        <w:rPr>
          <w:lang w:val="tt-RU"/>
        </w:rPr>
        <w:t xml:space="preserve">  – </w:t>
      </w:r>
      <w:r w:rsidR="00841D6D">
        <w:rPr>
          <w:lang w:val="tt-RU"/>
        </w:rPr>
        <w:t>2</w:t>
      </w:r>
      <w:r w:rsidRPr="00D35228">
        <w:rPr>
          <w:lang w:val="tt-RU"/>
        </w:rPr>
        <w:t xml:space="preserve"> сәгать; </w:t>
      </w:r>
      <w:r w:rsidR="00565BEE" w:rsidRPr="00D35228">
        <w:rPr>
          <w:lang w:val="tt-RU"/>
        </w:rPr>
        <w:t xml:space="preserve">изложение </w:t>
      </w:r>
      <w:r w:rsidRPr="00D35228">
        <w:rPr>
          <w:lang w:val="tt-RU"/>
        </w:rPr>
        <w:t xml:space="preserve"> - </w:t>
      </w:r>
      <w:r w:rsidR="00841D6D">
        <w:rPr>
          <w:lang w:val="tt-RU"/>
        </w:rPr>
        <w:t>1</w:t>
      </w:r>
      <w:r w:rsidR="00EE23AB">
        <w:rPr>
          <w:lang w:val="tt-RU"/>
        </w:rPr>
        <w:t xml:space="preserve"> сәгать, язма эш – 1 сәгать</w:t>
      </w:r>
    </w:p>
    <w:p w:rsidR="00564231" w:rsidRPr="00D35228" w:rsidRDefault="00564231" w:rsidP="00841D6D">
      <w:pPr>
        <w:pStyle w:val="msonormalbullet2gif"/>
        <w:spacing w:before="0" w:beforeAutospacing="0" w:after="0" w:afterAutospacing="0"/>
        <w:ind w:firstLine="567"/>
        <w:contextualSpacing/>
        <w:jc w:val="center"/>
        <w:rPr>
          <w:b/>
          <w:lang w:val="tt-RU"/>
        </w:rPr>
      </w:pPr>
    </w:p>
    <w:p w:rsidR="001D2148" w:rsidRPr="00D35228" w:rsidRDefault="001D2148" w:rsidP="00841D6D">
      <w:pPr>
        <w:pStyle w:val="msonormalbullet2gif"/>
        <w:spacing w:before="0" w:beforeAutospacing="0" w:after="0" w:afterAutospacing="0"/>
        <w:ind w:firstLine="567"/>
        <w:contextualSpacing/>
        <w:jc w:val="center"/>
        <w:rPr>
          <w:b/>
          <w:lang w:val="tt-RU"/>
        </w:rPr>
      </w:pPr>
      <w:r w:rsidRPr="00D35228">
        <w:rPr>
          <w:b/>
          <w:lang w:val="tt-RU"/>
        </w:rPr>
        <w:t>Эш программасының эчтәлеге</w:t>
      </w:r>
    </w:p>
    <w:tbl>
      <w:tblPr>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88"/>
        <w:gridCol w:w="5967"/>
        <w:gridCol w:w="1303"/>
        <w:gridCol w:w="1492"/>
      </w:tblGrid>
      <w:tr w:rsidR="00AC166F" w:rsidRPr="00D35228" w:rsidTr="001A2654">
        <w:trPr>
          <w:trHeight w:val="211"/>
          <w:jc w:val="center"/>
        </w:trPr>
        <w:tc>
          <w:tcPr>
            <w:tcW w:w="688" w:type="dxa"/>
            <w:vMerge w:val="restart"/>
            <w:tcBorders>
              <w:top w:val="single" w:sz="4" w:space="0" w:color="000000"/>
              <w:left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p>
          <w:p w:rsidR="00AC166F" w:rsidRPr="00D35228" w:rsidRDefault="00AC166F" w:rsidP="00841D6D">
            <w:pPr>
              <w:spacing w:after="0" w:line="240" w:lineRule="auto"/>
              <w:contextualSpacing/>
              <w:jc w:val="center"/>
              <w:rPr>
                <w:rFonts w:ascii="Times New Roman" w:hAnsi="Times New Roman" w:cs="Times New Roman"/>
                <w:sz w:val="24"/>
                <w:szCs w:val="24"/>
              </w:rPr>
            </w:pPr>
            <w:r w:rsidRPr="00D35228">
              <w:rPr>
                <w:rFonts w:ascii="Times New Roman" w:hAnsi="Times New Roman" w:cs="Times New Roman"/>
                <w:sz w:val="24"/>
                <w:szCs w:val="24"/>
              </w:rPr>
              <w:t>№</w:t>
            </w:r>
          </w:p>
        </w:tc>
        <w:tc>
          <w:tcPr>
            <w:tcW w:w="5967" w:type="dxa"/>
            <w:vMerge w:val="restart"/>
            <w:tcBorders>
              <w:top w:val="single" w:sz="4" w:space="0" w:color="000000"/>
              <w:left w:val="single" w:sz="4" w:space="0" w:color="auto"/>
              <w:right w:val="single" w:sz="4" w:space="0" w:color="000000"/>
            </w:tcBorders>
          </w:tcPr>
          <w:p w:rsidR="00AC166F" w:rsidRPr="00D35228" w:rsidRDefault="00AC166F" w:rsidP="00841D6D">
            <w:pPr>
              <w:spacing w:after="0" w:line="240" w:lineRule="auto"/>
              <w:contextualSpacing/>
              <w:jc w:val="center"/>
              <w:rPr>
                <w:rFonts w:ascii="Times New Roman" w:hAnsi="Times New Roman" w:cs="Times New Roman"/>
                <w:i/>
                <w:sz w:val="24"/>
                <w:szCs w:val="24"/>
              </w:rPr>
            </w:pPr>
          </w:p>
          <w:p w:rsidR="00AC166F" w:rsidRPr="00D35228" w:rsidRDefault="00AC166F" w:rsidP="00841D6D">
            <w:pPr>
              <w:spacing w:after="0" w:line="240" w:lineRule="auto"/>
              <w:contextualSpacing/>
              <w:jc w:val="center"/>
              <w:rPr>
                <w:rFonts w:ascii="Times New Roman" w:hAnsi="Times New Roman" w:cs="Times New Roman"/>
                <w:sz w:val="24"/>
                <w:szCs w:val="24"/>
                <w:lang w:val="tt-RU"/>
              </w:rPr>
            </w:pPr>
            <w:proofErr w:type="spellStart"/>
            <w:r w:rsidRPr="00D35228">
              <w:rPr>
                <w:rFonts w:ascii="Times New Roman" w:hAnsi="Times New Roman" w:cs="Times New Roman"/>
                <w:sz w:val="24"/>
                <w:szCs w:val="24"/>
              </w:rPr>
              <w:t>Эчт</w:t>
            </w:r>
            <w:proofErr w:type="spellEnd"/>
            <w:r w:rsidRPr="00D35228">
              <w:rPr>
                <w:rFonts w:ascii="Times New Roman" w:hAnsi="Times New Roman" w:cs="Times New Roman"/>
                <w:sz w:val="24"/>
                <w:szCs w:val="24"/>
                <w:lang w:val="tt-RU"/>
              </w:rPr>
              <w:t>әлеге</w:t>
            </w:r>
          </w:p>
        </w:tc>
        <w:tc>
          <w:tcPr>
            <w:tcW w:w="2795" w:type="dxa"/>
            <w:gridSpan w:val="2"/>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Сәгат</w:t>
            </w:r>
            <w:proofErr w:type="spellStart"/>
            <w:r w:rsidRPr="00D35228">
              <w:rPr>
                <w:rFonts w:ascii="Times New Roman" w:hAnsi="Times New Roman" w:cs="Times New Roman"/>
                <w:sz w:val="24"/>
                <w:szCs w:val="24"/>
              </w:rPr>
              <w:t>ь</w:t>
            </w:r>
            <w:proofErr w:type="spellEnd"/>
            <w:r w:rsidRPr="00D35228">
              <w:rPr>
                <w:rFonts w:ascii="Times New Roman" w:hAnsi="Times New Roman" w:cs="Times New Roman"/>
                <w:sz w:val="24"/>
                <w:szCs w:val="24"/>
              </w:rPr>
              <w:t xml:space="preserve"> </w:t>
            </w:r>
            <w:r w:rsidRPr="00D35228">
              <w:rPr>
                <w:rFonts w:ascii="Times New Roman" w:hAnsi="Times New Roman" w:cs="Times New Roman"/>
                <w:sz w:val="24"/>
                <w:szCs w:val="24"/>
                <w:lang w:val="tt-RU"/>
              </w:rPr>
              <w:t>саны</w:t>
            </w:r>
          </w:p>
        </w:tc>
      </w:tr>
      <w:tr w:rsidR="00AC166F" w:rsidRPr="00D35228" w:rsidTr="001A2654">
        <w:trPr>
          <w:trHeight w:val="211"/>
          <w:jc w:val="center"/>
        </w:trPr>
        <w:tc>
          <w:tcPr>
            <w:tcW w:w="688" w:type="dxa"/>
            <w:vMerge/>
            <w:tcBorders>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rPr>
                <w:rFonts w:ascii="Times New Roman" w:hAnsi="Times New Roman" w:cs="Times New Roman"/>
                <w:sz w:val="24"/>
                <w:szCs w:val="24"/>
              </w:rPr>
            </w:pPr>
          </w:p>
        </w:tc>
        <w:tc>
          <w:tcPr>
            <w:tcW w:w="5967" w:type="dxa"/>
            <w:vMerge/>
            <w:tcBorders>
              <w:left w:val="single" w:sz="4" w:space="0" w:color="auto"/>
              <w:bottom w:val="single" w:sz="4" w:space="0" w:color="000000"/>
              <w:right w:val="single" w:sz="4" w:space="0" w:color="000000"/>
            </w:tcBorders>
          </w:tcPr>
          <w:p w:rsidR="00AC166F" w:rsidRPr="00D35228" w:rsidRDefault="00AC166F" w:rsidP="00841D6D">
            <w:pPr>
              <w:spacing w:after="0" w:line="240" w:lineRule="auto"/>
              <w:contextualSpacing/>
              <w:rPr>
                <w:rFonts w:ascii="Times New Roman" w:hAnsi="Times New Roman" w:cs="Times New Roman"/>
                <w:i/>
                <w:sz w:val="24"/>
                <w:szCs w:val="24"/>
              </w:rPr>
            </w:pPr>
          </w:p>
        </w:tc>
        <w:tc>
          <w:tcPr>
            <w:tcW w:w="1303"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 xml:space="preserve">теория </w:t>
            </w:r>
          </w:p>
        </w:tc>
        <w:tc>
          <w:tcPr>
            <w:tcW w:w="1492" w:type="dxa"/>
            <w:tcBorders>
              <w:top w:val="single" w:sz="4" w:space="0" w:color="000000"/>
              <w:left w:val="single" w:sz="4" w:space="0" w:color="auto"/>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практика</w:t>
            </w:r>
          </w:p>
        </w:tc>
      </w:tr>
      <w:tr w:rsidR="00AC166F" w:rsidRPr="00D35228" w:rsidTr="001A2654">
        <w:trPr>
          <w:trHeight w:val="211"/>
          <w:jc w:val="center"/>
        </w:trPr>
        <w:tc>
          <w:tcPr>
            <w:tcW w:w="688"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rPr>
                <w:rFonts w:ascii="Times New Roman" w:hAnsi="Times New Roman" w:cs="Times New Roman"/>
                <w:sz w:val="24"/>
                <w:szCs w:val="24"/>
                <w:lang w:val="tt-RU"/>
              </w:rPr>
            </w:pPr>
            <w:r w:rsidRPr="00D35228">
              <w:rPr>
                <w:rFonts w:ascii="Times New Roman" w:hAnsi="Times New Roman" w:cs="Times New Roman"/>
                <w:sz w:val="24"/>
                <w:szCs w:val="24"/>
                <w:lang w:val="tt-RU"/>
              </w:rPr>
              <w:t>1</w:t>
            </w:r>
          </w:p>
        </w:tc>
        <w:tc>
          <w:tcPr>
            <w:tcW w:w="5967" w:type="dxa"/>
            <w:tcBorders>
              <w:top w:val="single" w:sz="4" w:space="0" w:color="000000"/>
              <w:left w:val="single" w:sz="4" w:space="0" w:color="auto"/>
              <w:bottom w:val="single" w:sz="4" w:space="0" w:color="000000"/>
              <w:right w:val="single" w:sz="4" w:space="0" w:color="000000"/>
            </w:tcBorders>
          </w:tcPr>
          <w:p w:rsidR="00AC166F" w:rsidRPr="00D35228" w:rsidRDefault="00AC166F" w:rsidP="00841D6D">
            <w:pPr>
              <w:spacing w:after="0" w:line="240" w:lineRule="auto"/>
              <w:contextualSpacing/>
              <w:rPr>
                <w:rFonts w:ascii="Times New Roman" w:hAnsi="Times New Roman" w:cs="Times New Roman"/>
                <w:sz w:val="24"/>
                <w:szCs w:val="24"/>
                <w:lang w:val="tt-RU"/>
              </w:rPr>
            </w:pPr>
            <w:r w:rsidRPr="00D35228">
              <w:rPr>
                <w:rFonts w:ascii="Times New Roman" w:hAnsi="Times New Roman" w:cs="Times New Roman"/>
                <w:sz w:val="24"/>
                <w:szCs w:val="24"/>
                <w:lang w:val="tt-RU"/>
              </w:rPr>
              <w:t xml:space="preserve">Грамматика </w:t>
            </w:r>
          </w:p>
        </w:tc>
        <w:tc>
          <w:tcPr>
            <w:tcW w:w="1303"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92" w:type="dxa"/>
            <w:tcBorders>
              <w:top w:val="single" w:sz="4" w:space="0" w:color="000000"/>
              <w:left w:val="single" w:sz="4" w:space="0" w:color="auto"/>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1</w:t>
            </w:r>
          </w:p>
        </w:tc>
      </w:tr>
      <w:tr w:rsidR="00AC166F" w:rsidRPr="00D35228" w:rsidTr="001A2654">
        <w:trPr>
          <w:trHeight w:val="211"/>
          <w:jc w:val="center"/>
        </w:trPr>
        <w:tc>
          <w:tcPr>
            <w:tcW w:w="688"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rPr>
                <w:rFonts w:ascii="Times New Roman" w:hAnsi="Times New Roman" w:cs="Times New Roman"/>
                <w:sz w:val="24"/>
                <w:szCs w:val="24"/>
                <w:lang w:val="tt-RU"/>
              </w:rPr>
            </w:pPr>
            <w:r w:rsidRPr="00D35228">
              <w:rPr>
                <w:rFonts w:ascii="Times New Roman" w:hAnsi="Times New Roman" w:cs="Times New Roman"/>
                <w:sz w:val="24"/>
                <w:szCs w:val="24"/>
                <w:lang w:val="tt-RU"/>
              </w:rPr>
              <w:t>2</w:t>
            </w:r>
          </w:p>
        </w:tc>
        <w:tc>
          <w:tcPr>
            <w:tcW w:w="5967" w:type="dxa"/>
            <w:tcBorders>
              <w:top w:val="single" w:sz="4" w:space="0" w:color="000000"/>
              <w:left w:val="single" w:sz="4" w:space="0" w:color="auto"/>
              <w:bottom w:val="single" w:sz="4" w:space="0" w:color="000000"/>
              <w:right w:val="single" w:sz="4" w:space="0" w:color="000000"/>
            </w:tcBorders>
          </w:tcPr>
          <w:p w:rsidR="00AC166F" w:rsidRPr="00D35228" w:rsidRDefault="00AC166F" w:rsidP="00841D6D">
            <w:pPr>
              <w:spacing w:after="0" w:line="240" w:lineRule="auto"/>
              <w:contextualSpacing/>
              <w:rPr>
                <w:rFonts w:ascii="Times New Roman" w:hAnsi="Times New Roman" w:cs="Times New Roman"/>
                <w:sz w:val="24"/>
                <w:szCs w:val="24"/>
                <w:lang w:val="tt-RU"/>
              </w:rPr>
            </w:pPr>
            <w:r w:rsidRPr="00D35228">
              <w:rPr>
                <w:rFonts w:ascii="Times New Roman" w:hAnsi="Times New Roman" w:cs="Times New Roman"/>
                <w:sz w:val="24"/>
                <w:szCs w:val="24"/>
                <w:lang w:val="tt-RU"/>
              </w:rPr>
              <w:t>Сүз төзелеше һәм ясалышы</w:t>
            </w:r>
          </w:p>
        </w:tc>
        <w:tc>
          <w:tcPr>
            <w:tcW w:w="1303"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p>
        </w:tc>
        <w:tc>
          <w:tcPr>
            <w:tcW w:w="1492" w:type="dxa"/>
            <w:tcBorders>
              <w:top w:val="single" w:sz="4" w:space="0" w:color="000000"/>
              <w:left w:val="single" w:sz="4" w:space="0" w:color="auto"/>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1</w:t>
            </w:r>
          </w:p>
        </w:tc>
      </w:tr>
      <w:tr w:rsidR="00AC166F" w:rsidRPr="00D35228" w:rsidTr="001A2654">
        <w:trPr>
          <w:trHeight w:val="211"/>
          <w:jc w:val="center"/>
        </w:trPr>
        <w:tc>
          <w:tcPr>
            <w:tcW w:w="688"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rPr>
                <w:rFonts w:ascii="Times New Roman" w:hAnsi="Times New Roman" w:cs="Times New Roman"/>
                <w:sz w:val="24"/>
                <w:szCs w:val="24"/>
                <w:lang w:val="tt-RU"/>
              </w:rPr>
            </w:pPr>
            <w:r w:rsidRPr="00D35228">
              <w:rPr>
                <w:rFonts w:ascii="Times New Roman" w:hAnsi="Times New Roman" w:cs="Times New Roman"/>
                <w:sz w:val="24"/>
                <w:szCs w:val="24"/>
                <w:lang w:val="tt-RU"/>
              </w:rPr>
              <w:t>3</w:t>
            </w:r>
          </w:p>
        </w:tc>
        <w:tc>
          <w:tcPr>
            <w:tcW w:w="5967" w:type="dxa"/>
            <w:tcBorders>
              <w:top w:val="single" w:sz="4" w:space="0" w:color="000000"/>
              <w:left w:val="single" w:sz="4" w:space="0" w:color="auto"/>
              <w:bottom w:val="single" w:sz="4" w:space="0" w:color="000000"/>
              <w:right w:val="single" w:sz="4" w:space="0" w:color="000000"/>
            </w:tcBorders>
          </w:tcPr>
          <w:p w:rsidR="00AC166F" w:rsidRPr="00D35228" w:rsidRDefault="00AC166F" w:rsidP="00841D6D">
            <w:pPr>
              <w:spacing w:after="0" w:line="240" w:lineRule="auto"/>
              <w:contextualSpacing/>
              <w:rPr>
                <w:rFonts w:ascii="Times New Roman" w:hAnsi="Times New Roman" w:cs="Times New Roman"/>
                <w:sz w:val="24"/>
                <w:szCs w:val="24"/>
                <w:lang w:val="tt-RU"/>
              </w:rPr>
            </w:pPr>
            <w:r w:rsidRPr="00D35228">
              <w:rPr>
                <w:rFonts w:ascii="Times New Roman" w:hAnsi="Times New Roman" w:cs="Times New Roman"/>
                <w:sz w:val="24"/>
                <w:szCs w:val="24"/>
                <w:lang w:val="tt-RU"/>
              </w:rPr>
              <w:t xml:space="preserve">Морфология </w:t>
            </w:r>
          </w:p>
        </w:tc>
        <w:tc>
          <w:tcPr>
            <w:tcW w:w="1303"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4</w:t>
            </w:r>
          </w:p>
        </w:tc>
        <w:tc>
          <w:tcPr>
            <w:tcW w:w="1492" w:type="dxa"/>
            <w:tcBorders>
              <w:top w:val="single" w:sz="4" w:space="0" w:color="000000"/>
              <w:left w:val="single" w:sz="4" w:space="0" w:color="auto"/>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5</w:t>
            </w:r>
          </w:p>
        </w:tc>
      </w:tr>
      <w:tr w:rsidR="00AC166F" w:rsidRPr="00D35228" w:rsidTr="001A2654">
        <w:trPr>
          <w:trHeight w:val="211"/>
          <w:jc w:val="center"/>
        </w:trPr>
        <w:tc>
          <w:tcPr>
            <w:tcW w:w="688"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rPr>
                <w:rFonts w:ascii="Times New Roman" w:hAnsi="Times New Roman" w:cs="Times New Roman"/>
                <w:sz w:val="24"/>
                <w:szCs w:val="24"/>
                <w:lang w:val="tt-RU"/>
              </w:rPr>
            </w:pPr>
            <w:r w:rsidRPr="00D35228">
              <w:rPr>
                <w:rFonts w:ascii="Times New Roman" w:hAnsi="Times New Roman" w:cs="Times New Roman"/>
                <w:sz w:val="24"/>
                <w:szCs w:val="24"/>
                <w:lang w:val="tt-RU"/>
              </w:rPr>
              <w:t>4</w:t>
            </w:r>
          </w:p>
        </w:tc>
        <w:tc>
          <w:tcPr>
            <w:tcW w:w="5967" w:type="dxa"/>
            <w:tcBorders>
              <w:top w:val="single" w:sz="4" w:space="0" w:color="000000"/>
              <w:left w:val="single" w:sz="4" w:space="0" w:color="auto"/>
              <w:bottom w:val="single" w:sz="4" w:space="0" w:color="000000"/>
              <w:right w:val="single" w:sz="4" w:space="0" w:color="000000"/>
            </w:tcBorders>
          </w:tcPr>
          <w:p w:rsidR="00AC166F" w:rsidRPr="00D35228" w:rsidRDefault="00AC166F" w:rsidP="00841D6D">
            <w:pPr>
              <w:spacing w:after="0" w:line="240" w:lineRule="auto"/>
              <w:contextualSpacing/>
              <w:rPr>
                <w:rFonts w:ascii="Times New Roman" w:hAnsi="Times New Roman" w:cs="Times New Roman"/>
                <w:sz w:val="24"/>
                <w:szCs w:val="24"/>
                <w:lang w:val="tt-RU"/>
              </w:rPr>
            </w:pPr>
            <w:r w:rsidRPr="00D35228">
              <w:rPr>
                <w:rFonts w:ascii="Times New Roman" w:hAnsi="Times New Roman" w:cs="Times New Roman"/>
                <w:sz w:val="24"/>
                <w:szCs w:val="24"/>
                <w:lang w:val="tt-RU"/>
              </w:rPr>
              <w:t xml:space="preserve">Синтаксис </w:t>
            </w:r>
          </w:p>
        </w:tc>
        <w:tc>
          <w:tcPr>
            <w:tcW w:w="1303"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5</w:t>
            </w:r>
          </w:p>
        </w:tc>
        <w:tc>
          <w:tcPr>
            <w:tcW w:w="1492" w:type="dxa"/>
            <w:tcBorders>
              <w:top w:val="single" w:sz="4" w:space="0" w:color="000000"/>
              <w:left w:val="single" w:sz="4" w:space="0" w:color="auto"/>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5</w:t>
            </w:r>
          </w:p>
        </w:tc>
      </w:tr>
      <w:tr w:rsidR="00AC166F" w:rsidRPr="00D35228" w:rsidTr="001A2654">
        <w:trPr>
          <w:trHeight w:val="211"/>
          <w:jc w:val="center"/>
        </w:trPr>
        <w:tc>
          <w:tcPr>
            <w:tcW w:w="688"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rPr>
                <w:rFonts w:ascii="Times New Roman" w:hAnsi="Times New Roman" w:cs="Times New Roman"/>
                <w:sz w:val="24"/>
                <w:szCs w:val="24"/>
                <w:lang w:val="tt-RU"/>
              </w:rPr>
            </w:pPr>
            <w:r w:rsidRPr="00D35228">
              <w:rPr>
                <w:rFonts w:ascii="Times New Roman" w:hAnsi="Times New Roman" w:cs="Times New Roman"/>
                <w:sz w:val="24"/>
                <w:szCs w:val="24"/>
                <w:lang w:val="tt-RU"/>
              </w:rPr>
              <w:t>5</w:t>
            </w:r>
          </w:p>
        </w:tc>
        <w:tc>
          <w:tcPr>
            <w:tcW w:w="5967" w:type="dxa"/>
            <w:tcBorders>
              <w:top w:val="single" w:sz="4" w:space="0" w:color="000000"/>
              <w:left w:val="single" w:sz="4" w:space="0" w:color="auto"/>
              <w:bottom w:val="single" w:sz="4" w:space="0" w:color="000000"/>
              <w:right w:val="single" w:sz="4" w:space="0" w:color="000000"/>
            </w:tcBorders>
          </w:tcPr>
          <w:p w:rsidR="00AC166F" w:rsidRPr="00D35228" w:rsidRDefault="00AC166F" w:rsidP="00841D6D">
            <w:pPr>
              <w:spacing w:after="0" w:line="240" w:lineRule="auto"/>
              <w:contextualSpacing/>
              <w:rPr>
                <w:rFonts w:ascii="Times New Roman" w:hAnsi="Times New Roman" w:cs="Times New Roman"/>
                <w:sz w:val="24"/>
                <w:szCs w:val="24"/>
              </w:rPr>
            </w:pPr>
            <w:r w:rsidRPr="00D35228">
              <w:rPr>
                <w:rFonts w:ascii="Times New Roman" w:hAnsi="Times New Roman" w:cs="Times New Roman"/>
                <w:sz w:val="24"/>
                <w:szCs w:val="24"/>
                <w:lang w:val="tt-RU"/>
              </w:rPr>
              <w:t xml:space="preserve">Стилистика һәм сөйләм </w:t>
            </w:r>
            <w:proofErr w:type="spellStart"/>
            <w:r w:rsidRPr="00D35228">
              <w:rPr>
                <w:rFonts w:ascii="Times New Roman" w:hAnsi="Times New Roman" w:cs="Times New Roman"/>
                <w:sz w:val="24"/>
                <w:szCs w:val="24"/>
              </w:rPr>
              <w:t>культурасы</w:t>
            </w:r>
            <w:proofErr w:type="spellEnd"/>
          </w:p>
        </w:tc>
        <w:tc>
          <w:tcPr>
            <w:tcW w:w="1303"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92" w:type="dxa"/>
            <w:tcBorders>
              <w:top w:val="single" w:sz="4" w:space="0" w:color="000000"/>
              <w:left w:val="single" w:sz="4" w:space="0" w:color="auto"/>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2</w:t>
            </w:r>
          </w:p>
        </w:tc>
      </w:tr>
      <w:tr w:rsidR="00AC166F" w:rsidRPr="00D35228" w:rsidTr="001A2654">
        <w:trPr>
          <w:trHeight w:val="211"/>
          <w:jc w:val="center"/>
        </w:trPr>
        <w:tc>
          <w:tcPr>
            <w:tcW w:w="688"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rPr>
                <w:rFonts w:ascii="Times New Roman" w:hAnsi="Times New Roman" w:cs="Times New Roman"/>
                <w:sz w:val="24"/>
                <w:szCs w:val="24"/>
                <w:lang w:val="tt-RU"/>
              </w:rPr>
            </w:pPr>
            <w:r w:rsidRPr="00D35228">
              <w:rPr>
                <w:rFonts w:ascii="Times New Roman" w:hAnsi="Times New Roman" w:cs="Times New Roman"/>
                <w:sz w:val="24"/>
                <w:szCs w:val="24"/>
                <w:lang w:val="tt-RU"/>
              </w:rPr>
              <w:t>6</w:t>
            </w:r>
          </w:p>
        </w:tc>
        <w:tc>
          <w:tcPr>
            <w:tcW w:w="5967" w:type="dxa"/>
            <w:tcBorders>
              <w:top w:val="single" w:sz="4" w:space="0" w:color="000000"/>
              <w:left w:val="single" w:sz="4" w:space="0" w:color="auto"/>
              <w:bottom w:val="single" w:sz="4" w:space="0" w:color="000000"/>
              <w:right w:val="single" w:sz="4" w:space="0" w:color="000000"/>
            </w:tcBorders>
          </w:tcPr>
          <w:p w:rsidR="00AC166F" w:rsidRPr="00D35228" w:rsidRDefault="00AC166F" w:rsidP="00841D6D">
            <w:pPr>
              <w:spacing w:after="0" w:line="240" w:lineRule="auto"/>
              <w:contextualSpacing/>
              <w:rPr>
                <w:rFonts w:ascii="Times New Roman" w:hAnsi="Times New Roman" w:cs="Times New Roman"/>
                <w:sz w:val="24"/>
                <w:szCs w:val="24"/>
                <w:lang w:val="tt-RU"/>
              </w:rPr>
            </w:pPr>
            <w:r w:rsidRPr="00D35228">
              <w:rPr>
                <w:rFonts w:ascii="Times New Roman" w:hAnsi="Times New Roman" w:cs="Times New Roman"/>
                <w:sz w:val="24"/>
                <w:szCs w:val="24"/>
                <w:lang w:val="tt-RU"/>
              </w:rPr>
              <w:t xml:space="preserve">Бәйләнешле сөйләм үстерү </w:t>
            </w:r>
          </w:p>
        </w:tc>
        <w:tc>
          <w:tcPr>
            <w:tcW w:w="1303"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rPr>
            </w:pPr>
          </w:p>
        </w:tc>
        <w:tc>
          <w:tcPr>
            <w:tcW w:w="1492" w:type="dxa"/>
            <w:tcBorders>
              <w:top w:val="single" w:sz="4" w:space="0" w:color="000000"/>
              <w:left w:val="single" w:sz="4" w:space="0" w:color="auto"/>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3</w:t>
            </w:r>
          </w:p>
        </w:tc>
      </w:tr>
      <w:tr w:rsidR="00AC166F" w:rsidRPr="00D35228" w:rsidTr="001A2654">
        <w:trPr>
          <w:trHeight w:val="211"/>
          <w:jc w:val="center"/>
        </w:trPr>
        <w:tc>
          <w:tcPr>
            <w:tcW w:w="688"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rPr>
                <w:rFonts w:ascii="Times New Roman" w:hAnsi="Times New Roman" w:cs="Times New Roman"/>
                <w:sz w:val="24"/>
                <w:szCs w:val="24"/>
                <w:lang w:val="tt-RU"/>
              </w:rPr>
            </w:pPr>
            <w:r w:rsidRPr="00D35228">
              <w:rPr>
                <w:rFonts w:ascii="Times New Roman" w:hAnsi="Times New Roman" w:cs="Times New Roman"/>
                <w:sz w:val="24"/>
                <w:szCs w:val="24"/>
                <w:lang w:val="tt-RU"/>
              </w:rPr>
              <w:t>7</w:t>
            </w:r>
          </w:p>
        </w:tc>
        <w:tc>
          <w:tcPr>
            <w:tcW w:w="5967" w:type="dxa"/>
            <w:tcBorders>
              <w:top w:val="single" w:sz="4" w:space="0" w:color="000000"/>
              <w:left w:val="single" w:sz="4" w:space="0" w:color="auto"/>
              <w:bottom w:val="single" w:sz="4" w:space="0" w:color="000000"/>
              <w:right w:val="single" w:sz="4" w:space="0" w:color="000000"/>
            </w:tcBorders>
          </w:tcPr>
          <w:p w:rsidR="00AC166F" w:rsidRPr="00D35228" w:rsidRDefault="00AC166F" w:rsidP="00841D6D">
            <w:pPr>
              <w:spacing w:after="0" w:line="240" w:lineRule="auto"/>
              <w:contextualSpacing/>
              <w:rPr>
                <w:rFonts w:ascii="Times New Roman" w:hAnsi="Times New Roman" w:cs="Times New Roman"/>
                <w:sz w:val="24"/>
                <w:szCs w:val="24"/>
                <w:lang w:val="tt-RU"/>
              </w:rPr>
            </w:pPr>
            <w:r w:rsidRPr="00D35228">
              <w:rPr>
                <w:rFonts w:ascii="Times New Roman" w:hAnsi="Times New Roman" w:cs="Times New Roman"/>
                <w:sz w:val="24"/>
                <w:szCs w:val="24"/>
                <w:lang w:val="tt-RU"/>
              </w:rPr>
              <w:t xml:space="preserve">Диктант </w:t>
            </w:r>
          </w:p>
        </w:tc>
        <w:tc>
          <w:tcPr>
            <w:tcW w:w="1303"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p>
        </w:tc>
        <w:tc>
          <w:tcPr>
            <w:tcW w:w="1492" w:type="dxa"/>
            <w:tcBorders>
              <w:top w:val="single" w:sz="4" w:space="0" w:color="000000"/>
              <w:left w:val="single" w:sz="4" w:space="0" w:color="auto"/>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3</w:t>
            </w:r>
          </w:p>
        </w:tc>
      </w:tr>
      <w:tr w:rsidR="00AC166F" w:rsidRPr="00D35228" w:rsidTr="001A2654">
        <w:trPr>
          <w:trHeight w:val="211"/>
          <w:jc w:val="center"/>
        </w:trPr>
        <w:tc>
          <w:tcPr>
            <w:tcW w:w="688"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rPr>
                <w:rFonts w:ascii="Times New Roman" w:hAnsi="Times New Roman" w:cs="Times New Roman"/>
                <w:sz w:val="24"/>
                <w:szCs w:val="24"/>
                <w:lang w:val="tt-RU"/>
              </w:rPr>
            </w:pPr>
            <w:r w:rsidRPr="00D35228">
              <w:rPr>
                <w:rFonts w:ascii="Times New Roman" w:hAnsi="Times New Roman" w:cs="Times New Roman"/>
                <w:sz w:val="24"/>
                <w:szCs w:val="24"/>
                <w:lang w:val="tt-RU"/>
              </w:rPr>
              <w:t>8</w:t>
            </w:r>
          </w:p>
        </w:tc>
        <w:tc>
          <w:tcPr>
            <w:tcW w:w="5967" w:type="dxa"/>
            <w:tcBorders>
              <w:top w:val="single" w:sz="4" w:space="0" w:color="000000"/>
              <w:left w:val="single" w:sz="4" w:space="0" w:color="auto"/>
              <w:bottom w:val="single" w:sz="4" w:space="0" w:color="000000"/>
              <w:right w:val="single" w:sz="4" w:space="0" w:color="000000"/>
            </w:tcBorders>
          </w:tcPr>
          <w:p w:rsidR="00AC166F" w:rsidRPr="00D35228" w:rsidRDefault="00AC166F" w:rsidP="00841D6D">
            <w:pPr>
              <w:spacing w:after="0" w:line="240" w:lineRule="auto"/>
              <w:contextualSpacing/>
              <w:rPr>
                <w:rFonts w:ascii="Times New Roman" w:hAnsi="Times New Roman" w:cs="Times New Roman"/>
                <w:sz w:val="24"/>
                <w:szCs w:val="24"/>
                <w:lang w:val="tt-RU"/>
              </w:rPr>
            </w:pPr>
            <w:r w:rsidRPr="00D35228">
              <w:rPr>
                <w:rFonts w:ascii="Times New Roman" w:hAnsi="Times New Roman" w:cs="Times New Roman"/>
                <w:sz w:val="24"/>
                <w:szCs w:val="24"/>
                <w:lang w:val="tt-RU"/>
              </w:rPr>
              <w:t>Гомумиләштереп кабатлау</w:t>
            </w:r>
          </w:p>
        </w:tc>
        <w:tc>
          <w:tcPr>
            <w:tcW w:w="1303" w:type="dxa"/>
            <w:tcBorders>
              <w:top w:val="single" w:sz="4" w:space="0" w:color="000000"/>
              <w:left w:val="single" w:sz="4" w:space="0" w:color="000000"/>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rPr>
            </w:pPr>
          </w:p>
        </w:tc>
        <w:tc>
          <w:tcPr>
            <w:tcW w:w="1492" w:type="dxa"/>
            <w:tcBorders>
              <w:top w:val="single" w:sz="4" w:space="0" w:color="000000"/>
              <w:left w:val="single" w:sz="4" w:space="0" w:color="auto"/>
              <w:bottom w:val="single" w:sz="4" w:space="0" w:color="000000"/>
              <w:right w:val="single" w:sz="4" w:space="0" w:color="auto"/>
            </w:tcBorders>
          </w:tcPr>
          <w:p w:rsidR="00AC166F" w:rsidRPr="00D35228" w:rsidRDefault="00AC166F" w:rsidP="00841D6D">
            <w:pPr>
              <w:spacing w:after="0" w:line="240" w:lineRule="auto"/>
              <w:contextualSpacing/>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5</w:t>
            </w:r>
          </w:p>
        </w:tc>
      </w:tr>
      <w:tr w:rsidR="00AC166F" w:rsidRPr="00CD5812" w:rsidTr="001A2654">
        <w:trPr>
          <w:trHeight w:val="211"/>
          <w:jc w:val="center"/>
        </w:trPr>
        <w:tc>
          <w:tcPr>
            <w:tcW w:w="6655" w:type="dxa"/>
            <w:gridSpan w:val="2"/>
            <w:tcBorders>
              <w:top w:val="single" w:sz="4" w:space="0" w:color="000000"/>
              <w:left w:val="single" w:sz="4" w:space="0" w:color="000000"/>
              <w:bottom w:val="single" w:sz="4" w:space="0" w:color="000000"/>
              <w:right w:val="single" w:sz="4" w:space="0" w:color="000000"/>
            </w:tcBorders>
          </w:tcPr>
          <w:p w:rsidR="00AC166F" w:rsidRPr="00CD5812" w:rsidRDefault="00AC166F" w:rsidP="00CD5812">
            <w:pPr>
              <w:spacing w:after="0" w:line="240" w:lineRule="auto"/>
              <w:contextualSpacing/>
              <w:jc w:val="center"/>
              <w:rPr>
                <w:rFonts w:ascii="Times New Roman" w:hAnsi="Times New Roman" w:cs="Times New Roman"/>
                <w:sz w:val="24"/>
                <w:szCs w:val="24"/>
                <w:lang w:val="tt-RU"/>
              </w:rPr>
            </w:pPr>
            <w:r w:rsidRPr="00CD5812">
              <w:rPr>
                <w:rFonts w:ascii="Times New Roman" w:hAnsi="Times New Roman" w:cs="Times New Roman"/>
                <w:sz w:val="24"/>
                <w:szCs w:val="24"/>
                <w:lang w:val="tt-RU"/>
              </w:rPr>
              <w:t xml:space="preserve">Барлыгы </w:t>
            </w:r>
          </w:p>
        </w:tc>
        <w:tc>
          <w:tcPr>
            <w:tcW w:w="1303" w:type="dxa"/>
            <w:tcBorders>
              <w:top w:val="single" w:sz="4" w:space="0" w:color="000000"/>
              <w:left w:val="single" w:sz="4" w:space="0" w:color="000000"/>
              <w:bottom w:val="single" w:sz="4" w:space="0" w:color="000000"/>
              <w:right w:val="single" w:sz="4" w:space="0" w:color="auto"/>
            </w:tcBorders>
          </w:tcPr>
          <w:p w:rsidR="00AC166F" w:rsidRPr="00CD5812" w:rsidRDefault="00AC166F" w:rsidP="00CD5812">
            <w:pPr>
              <w:spacing w:after="0" w:line="240" w:lineRule="auto"/>
              <w:contextualSpacing/>
              <w:jc w:val="center"/>
              <w:rPr>
                <w:rFonts w:ascii="Times New Roman" w:hAnsi="Times New Roman" w:cs="Times New Roman"/>
                <w:sz w:val="24"/>
                <w:szCs w:val="24"/>
                <w:lang w:val="tt-RU"/>
              </w:rPr>
            </w:pPr>
            <w:r w:rsidRPr="00CD5812">
              <w:rPr>
                <w:rFonts w:ascii="Times New Roman" w:hAnsi="Times New Roman" w:cs="Times New Roman"/>
                <w:sz w:val="24"/>
                <w:szCs w:val="24"/>
                <w:lang w:val="tt-RU"/>
              </w:rPr>
              <w:t>11</w:t>
            </w:r>
          </w:p>
        </w:tc>
        <w:tc>
          <w:tcPr>
            <w:tcW w:w="1492" w:type="dxa"/>
            <w:tcBorders>
              <w:top w:val="single" w:sz="4" w:space="0" w:color="000000"/>
              <w:left w:val="single" w:sz="4" w:space="0" w:color="auto"/>
              <w:bottom w:val="single" w:sz="4" w:space="0" w:color="000000"/>
              <w:right w:val="single" w:sz="4" w:space="0" w:color="auto"/>
            </w:tcBorders>
          </w:tcPr>
          <w:p w:rsidR="00AC166F" w:rsidRPr="00CD5812" w:rsidRDefault="00AC166F" w:rsidP="00CD5812">
            <w:pPr>
              <w:spacing w:after="0" w:line="240" w:lineRule="auto"/>
              <w:contextualSpacing/>
              <w:jc w:val="center"/>
              <w:rPr>
                <w:rFonts w:ascii="Times New Roman" w:hAnsi="Times New Roman" w:cs="Times New Roman"/>
                <w:sz w:val="24"/>
                <w:szCs w:val="24"/>
                <w:lang w:val="tt-RU"/>
              </w:rPr>
            </w:pPr>
            <w:r w:rsidRPr="00CD5812">
              <w:rPr>
                <w:rFonts w:ascii="Times New Roman" w:hAnsi="Times New Roman" w:cs="Times New Roman"/>
                <w:sz w:val="24"/>
                <w:szCs w:val="24"/>
                <w:lang w:val="tt-RU"/>
              </w:rPr>
              <w:t>23</w:t>
            </w:r>
          </w:p>
        </w:tc>
      </w:tr>
    </w:tbl>
    <w:p w:rsidR="001D2148" w:rsidRPr="00CD5812" w:rsidRDefault="001D2148" w:rsidP="00CD5812">
      <w:pPr>
        <w:pStyle w:val="msonormalbullet2gif"/>
        <w:spacing w:before="0" w:beforeAutospacing="0" w:after="0" w:afterAutospacing="0"/>
        <w:ind w:firstLine="567"/>
        <w:contextualSpacing/>
        <w:jc w:val="center"/>
        <w:rPr>
          <w:b/>
          <w:lang w:val="tt-RU"/>
        </w:rPr>
      </w:pPr>
      <w:r w:rsidRPr="00CD5812">
        <w:rPr>
          <w:b/>
          <w:lang w:val="tt-RU"/>
        </w:rPr>
        <w:lastRenderedPageBreak/>
        <w:t>Укыту-методик комплекты</w:t>
      </w:r>
    </w:p>
    <w:p w:rsidR="00EF445D" w:rsidRPr="00CD5812" w:rsidRDefault="001D2148" w:rsidP="00CD5812">
      <w:pPr>
        <w:spacing w:after="0" w:line="240" w:lineRule="auto"/>
        <w:ind w:firstLine="567"/>
        <w:contextualSpacing/>
        <w:jc w:val="center"/>
        <w:rPr>
          <w:rFonts w:ascii="Times New Roman" w:hAnsi="Times New Roman" w:cs="Times New Roman"/>
          <w:b/>
          <w:sz w:val="24"/>
          <w:szCs w:val="24"/>
          <w:lang w:val="tt-RU"/>
        </w:rPr>
      </w:pPr>
      <w:r w:rsidRPr="00CD5812">
        <w:rPr>
          <w:rFonts w:ascii="Times New Roman" w:hAnsi="Times New Roman" w:cs="Times New Roman"/>
          <w:b/>
          <w:sz w:val="24"/>
          <w:szCs w:val="24"/>
          <w:lang w:val="tt-RU"/>
        </w:rPr>
        <w:t>1. Укучылар өчен</w:t>
      </w:r>
    </w:p>
    <w:p w:rsidR="00EF445D" w:rsidRPr="00CD5812" w:rsidRDefault="001D2148" w:rsidP="00CD5812">
      <w:pPr>
        <w:spacing w:after="0" w:line="240" w:lineRule="auto"/>
        <w:ind w:firstLine="567"/>
        <w:contextualSpacing/>
        <w:jc w:val="both"/>
        <w:rPr>
          <w:rFonts w:ascii="Times New Roman" w:hAnsi="Times New Roman" w:cs="Times New Roman"/>
          <w:b/>
          <w:sz w:val="24"/>
          <w:szCs w:val="24"/>
          <w:lang w:val="tt-RU"/>
        </w:rPr>
      </w:pPr>
      <w:r w:rsidRPr="00CD5812">
        <w:rPr>
          <w:rFonts w:ascii="Times New Roman" w:hAnsi="Times New Roman" w:cs="Times New Roman"/>
          <w:b/>
          <w:bCs/>
          <w:sz w:val="24"/>
          <w:szCs w:val="24"/>
          <w:lang w:val="tt-RU"/>
        </w:rPr>
        <w:t>Дәреслек:</w:t>
      </w:r>
      <w:r w:rsidR="00EF445D" w:rsidRPr="00CD5812">
        <w:rPr>
          <w:rFonts w:ascii="Times New Roman" w:hAnsi="Times New Roman" w:cs="Times New Roman"/>
          <w:sz w:val="24"/>
          <w:szCs w:val="24"/>
          <w:lang w:val="tt-RU"/>
        </w:rPr>
        <w:t>Татар теле: Рус телендә урта гомуми белем бирүче мәктәпнең 11нче сыйныфы өчен дәреслек/ татар балалары өчен. – Казан: Мәгариф. – 2012. – 247 б</w:t>
      </w:r>
      <w:r w:rsidR="00EF445D" w:rsidRPr="00CD5812">
        <w:rPr>
          <w:rFonts w:ascii="Times New Roman" w:hAnsi="Times New Roman" w:cs="Times New Roman"/>
          <w:b/>
          <w:sz w:val="24"/>
          <w:szCs w:val="24"/>
          <w:lang w:val="tt-RU"/>
        </w:rPr>
        <w:t>.</w:t>
      </w:r>
    </w:p>
    <w:p w:rsidR="00EF445D" w:rsidRPr="00CD5812" w:rsidRDefault="001D2148" w:rsidP="00CD5812">
      <w:pPr>
        <w:spacing w:after="0" w:line="240" w:lineRule="auto"/>
        <w:ind w:firstLine="567"/>
        <w:contextualSpacing/>
        <w:jc w:val="center"/>
        <w:rPr>
          <w:rFonts w:ascii="Times New Roman" w:hAnsi="Times New Roman" w:cs="Times New Roman"/>
          <w:b/>
          <w:sz w:val="24"/>
          <w:szCs w:val="24"/>
          <w:lang w:val="tt-RU"/>
        </w:rPr>
      </w:pPr>
      <w:r w:rsidRPr="00CD5812">
        <w:rPr>
          <w:rFonts w:ascii="Times New Roman" w:hAnsi="Times New Roman" w:cs="Times New Roman"/>
          <w:b/>
          <w:sz w:val="24"/>
          <w:szCs w:val="24"/>
          <w:lang w:val="tt-RU"/>
        </w:rPr>
        <w:t>2. Укытучы өчен</w:t>
      </w:r>
    </w:p>
    <w:p w:rsidR="00EF445D" w:rsidRPr="00CD5812" w:rsidRDefault="001D2148" w:rsidP="00CD5812">
      <w:pPr>
        <w:spacing w:after="0" w:line="240" w:lineRule="auto"/>
        <w:ind w:firstLine="567"/>
        <w:contextualSpacing/>
        <w:jc w:val="both"/>
        <w:rPr>
          <w:rFonts w:ascii="Times New Roman" w:hAnsi="Times New Roman" w:cs="Times New Roman"/>
          <w:b/>
          <w:sz w:val="24"/>
          <w:szCs w:val="24"/>
          <w:lang w:val="tt-RU"/>
        </w:rPr>
      </w:pPr>
      <w:r w:rsidRPr="00CD5812">
        <w:rPr>
          <w:rFonts w:ascii="Times New Roman" w:hAnsi="Times New Roman" w:cs="Times New Roman"/>
          <w:b/>
          <w:bCs/>
          <w:sz w:val="24"/>
          <w:szCs w:val="24"/>
          <w:lang w:val="tt-RU"/>
        </w:rPr>
        <w:t>Дәреслек:</w:t>
      </w:r>
      <w:r w:rsidR="00EF445D" w:rsidRPr="00CD5812">
        <w:rPr>
          <w:rFonts w:ascii="Times New Roman" w:hAnsi="Times New Roman" w:cs="Times New Roman"/>
          <w:sz w:val="24"/>
          <w:szCs w:val="24"/>
          <w:lang w:val="tt-RU"/>
        </w:rPr>
        <w:t>Татар теле: Рус телендә урта гомуми белем бирүче мәктәпнең 11нче сыйныфы өчен дәреслек/ татар балалары өчен. – Казан: Мәгариф. – 2012. – 247 б</w:t>
      </w:r>
      <w:r w:rsidR="00EF445D" w:rsidRPr="00CD5812">
        <w:rPr>
          <w:rFonts w:ascii="Times New Roman" w:hAnsi="Times New Roman" w:cs="Times New Roman"/>
          <w:b/>
          <w:sz w:val="24"/>
          <w:szCs w:val="24"/>
          <w:lang w:val="tt-RU"/>
        </w:rPr>
        <w:t>.</w:t>
      </w:r>
    </w:p>
    <w:p w:rsidR="007269E5" w:rsidRPr="00CD5812" w:rsidRDefault="001D2148" w:rsidP="00CD5812">
      <w:pPr>
        <w:spacing w:after="0" w:line="240" w:lineRule="auto"/>
        <w:ind w:firstLine="567"/>
        <w:contextualSpacing/>
        <w:jc w:val="both"/>
        <w:rPr>
          <w:rFonts w:ascii="Times New Roman" w:hAnsi="Times New Roman" w:cs="Times New Roman"/>
          <w:noProof/>
          <w:sz w:val="24"/>
          <w:szCs w:val="24"/>
          <w:lang w:val="tt-RU"/>
        </w:rPr>
      </w:pPr>
      <w:r w:rsidRPr="00CD5812">
        <w:rPr>
          <w:rFonts w:ascii="Times New Roman" w:hAnsi="Times New Roman" w:cs="Times New Roman"/>
          <w:b/>
          <w:sz w:val="24"/>
          <w:szCs w:val="24"/>
          <w:lang w:val="tt-RU"/>
        </w:rPr>
        <w:t>Программа:</w:t>
      </w:r>
      <w:r w:rsidR="00EF445D" w:rsidRPr="00CD5812">
        <w:rPr>
          <w:rFonts w:ascii="Times New Roman" w:hAnsi="Times New Roman" w:cs="Times New Roman"/>
          <w:color w:val="000000"/>
          <w:sz w:val="24"/>
          <w:szCs w:val="24"/>
          <w:lang w:val="tt-RU"/>
        </w:rPr>
        <w:t xml:space="preserve">Татарстан Республикасы Мәгариф һәм фән министрлыгының “Рус телендә урта (тулы) гомуми белем бирү мәктәбендә татар телен һәм әдәбиятын укыту программасы” (Төзүчеләре: Ф.Г.Галимуллин, Ә.Н.Хуҗиәхмәтов, З.Н.Хәбибуллина, Х.Г. Фәрдиева, </w:t>
      </w:r>
      <w:r w:rsidR="00EF445D" w:rsidRPr="00CD5812">
        <w:rPr>
          <w:rFonts w:ascii="Times New Roman" w:hAnsi="Times New Roman" w:cs="Times New Roman"/>
          <w:sz w:val="24"/>
          <w:szCs w:val="24"/>
          <w:lang w:val="tt-RU"/>
        </w:rPr>
        <w:t xml:space="preserve">“Мәгариф” нәшрияты, </w:t>
      </w:r>
      <w:r w:rsidR="00EF445D" w:rsidRPr="00CD5812">
        <w:rPr>
          <w:rFonts w:ascii="Times New Roman" w:hAnsi="Times New Roman" w:cs="Times New Roman"/>
          <w:color w:val="000000"/>
          <w:sz w:val="24"/>
          <w:szCs w:val="24"/>
          <w:lang w:val="tt-RU"/>
        </w:rPr>
        <w:t>2010.</w:t>
      </w:r>
    </w:p>
    <w:p w:rsidR="007269E5" w:rsidRPr="00CD5812" w:rsidRDefault="00EF445D" w:rsidP="00CD5812">
      <w:pPr>
        <w:spacing w:after="0" w:line="240" w:lineRule="auto"/>
        <w:ind w:firstLine="567"/>
        <w:contextualSpacing/>
        <w:jc w:val="both"/>
        <w:rPr>
          <w:rFonts w:ascii="Times New Roman" w:hAnsi="Times New Roman" w:cs="Times New Roman"/>
          <w:sz w:val="24"/>
          <w:szCs w:val="24"/>
        </w:rPr>
      </w:pPr>
      <w:r w:rsidRPr="00CD5812">
        <w:rPr>
          <w:rFonts w:ascii="Times New Roman" w:hAnsi="Times New Roman" w:cs="Times New Roman"/>
          <w:sz w:val="24"/>
          <w:szCs w:val="24"/>
        </w:rPr>
        <w:t xml:space="preserve">1. Тата </w:t>
      </w:r>
      <w:proofErr w:type="gramStart"/>
      <w:r w:rsidRPr="00CD5812">
        <w:rPr>
          <w:rFonts w:ascii="Times New Roman" w:hAnsi="Times New Roman" w:cs="Times New Roman"/>
          <w:sz w:val="24"/>
          <w:szCs w:val="24"/>
        </w:rPr>
        <w:t>теле</w:t>
      </w:r>
      <w:proofErr w:type="gramEnd"/>
      <w:r w:rsidRPr="00CD5812">
        <w:rPr>
          <w:rFonts w:ascii="Times New Roman" w:hAnsi="Times New Roman" w:cs="Times New Roman"/>
          <w:sz w:val="24"/>
          <w:szCs w:val="24"/>
        </w:rPr>
        <w:t xml:space="preserve"> </w:t>
      </w:r>
      <w:proofErr w:type="spellStart"/>
      <w:r w:rsidRPr="00CD5812">
        <w:rPr>
          <w:rFonts w:ascii="Times New Roman" w:hAnsi="Times New Roman" w:cs="Times New Roman"/>
          <w:sz w:val="24"/>
          <w:szCs w:val="24"/>
        </w:rPr>
        <w:t>морфологиясе</w:t>
      </w:r>
      <w:proofErr w:type="spellEnd"/>
      <w:r w:rsidRPr="00CD5812">
        <w:rPr>
          <w:rFonts w:ascii="Times New Roman" w:hAnsi="Times New Roman" w:cs="Times New Roman"/>
          <w:sz w:val="24"/>
          <w:szCs w:val="24"/>
        </w:rPr>
        <w:t xml:space="preserve">. /Ф.М. </w:t>
      </w:r>
      <w:proofErr w:type="spellStart"/>
      <w:r w:rsidRPr="00CD5812">
        <w:rPr>
          <w:rFonts w:ascii="Times New Roman" w:hAnsi="Times New Roman" w:cs="Times New Roman"/>
          <w:sz w:val="24"/>
          <w:szCs w:val="24"/>
        </w:rPr>
        <w:t>Хисамова</w:t>
      </w:r>
      <w:proofErr w:type="spellEnd"/>
      <w:r w:rsidRPr="00CD5812">
        <w:rPr>
          <w:rFonts w:ascii="Times New Roman" w:hAnsi="Times New Roman" w:cs="Times New Roman"/>
          <w:sz w:val="24"/>
          <w:szCs w:val="24"/>
        </w:rPr>
        <w:t>. - Казан, “Мәгариф” , 2005.</w:t>
      </w:r>
    </w:p>
    <w:p w:rsidR="007269E5" w:rsidRPr="00CD5812" w:rsidRDefault="00EF445D" w:rsidP="00CD5812">
      <w:pPr>
        <w:spacing w:after="0" w:line="240" w:lineRule="auto"/>
        <w:ind w:firstLine="567"/>
        <w:contextualSpacing/>
        <w:jc w:val="both"/>
        <w:rPr>
          <w:rFonts w:ascii="Times New Roman" w:hAnsi="Times New Roman" w:cs="Times New Roman"/>
          <w:sz w:val="24"/>
          <w:szCs w:val="24"/>
          <w:lang w:val="tt-RU"/>
        </w:rPr>
      </w:pPr>
      <w:r w:rsidRPr="00CD5812">
        <w:rPr>
          <w:rFonts w:ascii="Times New Roman" w:hAnsi="Times New Roman" w:cs="Times New Roman"/>
          <w:sz w:val="24"/>
          <w:szCs w:val="24"/>
          <w:lang w:val="tt-RU"/>
        </w:rPr>
        <w:t xml:space="preserve">2. Хәзерге татар әдәби теле. / Ф.С. Сафиуллина, М.З.Зәкиев.- Казан, “Мәгариф” , </w:t>
      </w:r>
      <w:r w:rsidR="007269E5" w:rsidRPr="00CD5812">
        <w:rPr>
          <w:rFonts w:ascii="Times New Roman" w:hAnsi="Times New Roman" w:cs="Times New Roman"/>
          <w:sz w:val="24"/>
          <w:szCs w:val="24"/>
          <w:lang w:val="tt-RU"/>
        </w:rPr>
        <w:t>2003</w:t>
      </w:r>
      <w:r w:rsidRPr="00CD5812">
        <w:rPr>
          <w:rFonts w:ascii="Times New Roman" w:hAnsi="Times New Roman" w:cs="Times New Roman"/>
          <w:sz w:val="24"/>
          <w:szCs w:val="24"/>
          <w:lang w:val="tt-RU"/>
        </w:rPr>
        <w:t>.</w:t>
      </w:r>
    </w:p>
    <w:p w:rsidR="00176380" w:rsidRPr="00CD5812" w:rsidRDefault="00EF445D" w:rsidP="00CD5812">
      <w:pPr>
        <w:spacing w:after="0" w:line="240" w:lineRule="auto"/>
        <w:ind w:firstLine="567"/>
        <w:contextualSpacing/>
        <w:jc w:val="both"/>
        <w:rPr>
          <w:rFonts w:ascii="Times New Roman" w:hAnsi="Times New Roman" w:cs="Times New Roman"/>
          <w:sz w:val="24"/>
          <w:szCs w:val="24"/>
          <w:lang w:val="tt-RU"/>
        </w:rPr>
      </w:pPr>
      <w:r w:rsidRPr="00CD5812">
        <w:rPr>
          <w:rFonts w:ascii="Times New Roman" w:hAnsi="Times New Roman" w:cs="Times New Roman"/>
          <w:sz w:val="24"/>
          <w:szCs w:val="24"/>
          <w:lang w:val="tt-RU"/>
        </w:rPr>
        <w:t>3. Урта мәктәп һәм гимназияләрдә татар телен укыту методикасы / Ф.С.Вәлиева, Г.Ф. Саттаров. – Казан: “Раннур”, 2000.</w:t>
      </w:r>
    </w:p>
    <w:p w:rsidR="00FB403C" w:rsidRPr="00CD5812" w:rsidRDefault="00FB403C" w:rsidP="00CD5812">
      <w:pPr>
        <w:spacing w:after="0" w:line="240" w:lineRule="auto"/>
        <w:ind w:firstLine="567"/>
        <w:contextualSpacing/>
        <w:jc w:val="both"/>
        <w:rPr>
          <w:rFonts w:ascii="Times New Roman" w:hAnsi="Times New Roman" w:cs="Times New Roman"/>
          <w:noProof/>
          <w:sz w:val="24"/>
          <w:szCs w:val="24"/>
          <w:lang w:val="tt-RU"/>
        </w:rPr>
      </w:pPr>
    </w:p>
    <w:p w:rsidR="00CD5812" w:rsidRPr="00CD5812" w:rsidRDefault="00CD5812" w:rsidP="00CD5812">
      <w:pPr>
        <w:pStyle w:val="a6"/>
        <w:shd w:val="clear" w:color="auto" w:fill="FFFFFF"/>
        <w:spacing w:before="0" w:beforeAutospacing="0" w:after="0" w:afterAutospacing="0"/>
        <w:ind w:firstLine="709"/>
        <w:jc w:val="center"/>
        <w:rPr>
          <w:b/>
          <w:lang w:val="tt-RU"/>
        </w:rPr>
      </w:pPr>
      <w:r w:rsidRPr="00CD5812">
        <w:rPr>
          <w:b/>
          <w:lang w:val="tt-RU"/>
        </w:rPr>
        <w:t>Татар теле һәм әдәбияты буенча язма эшләрне һәм телдән җавапларны</w:t>
      </w:r>
      <w:r>
        <w:rPr>
          <w:b/>
          <w:lang w:val="tt-RU"/>
        </w:rPr>
        <w:t xml:space="preserve"> </w:t>
      </w:r>
      <w:r w:rsidRPr="00CD5812">
        <w:rPr>
          <w:b/>
          <w:lang w:val="tt-RU"/>
        </w:rPr>
        <w:t>бәяләү критерийлары</w:t>
      </w:r>
    </w:p>
    <w:p w:rsidR="00CD5812" w:rsidRPr="00CD5812" w:rsidRDefault="00CD5812" w:rsidP="00CD5812">
      <w:pPr>
        <w:pStyle w:val="a6"/>
        <w:shd w:val="clear" w:color="auto" w:fill="FFFFFF"/>
        <w:spacing w:before="0" w:beforeAutospacing="0" w:after="0" w:afterAutospacing="0"/>
        <w:ind w:firstLine="709"/>
        <w:jc w:val="both"/>
        <w:rPr>
          <w:b/>
          <w:lang w:val="tt-RU"/>
        </w:rPr>
      </w:pPr>
    </w:p>
    <w:p w:rsidR="00CD5812" w:rsidRPr="00CD5812" w:rsidRDefault="00CD5812" w:rsidP="00CD5812">
      <w:pPr>
        <w:pStyle w:val="a6"/>
        <w:shd w:val="clear" w:color="auto" w:fill="FFFFFF"/>
        <w:spacing w:before="0" w:beforeAutospacing="0" w:after="0" w:afterAutospacing="0"/>
        <w:ind w:firstLine="709"/>
        <w:jc w:val="both"/>
        <w:rPr>
          <w:lang w:val="tt-RU"/>
        </w:rPr>
      </w:pPr>
      <w:r w:rsidRPr="00CD5812">
        <w:rPr>
          <w:lang w:val="tt-RU"/>
        </w:rPr>
        <w:t>Укучыларның ана теленнән алган белем сыйфаты даими рәвештә тикшерүгә бәйле. Татар теле дәресләрендә укучы үзе үзләштергән теоретик мәгълүматны гамәлдә куллана алырлык белем, осталык һәм күнекмәләргә ия булырга тиеш. Тел һәм сөйләм күнекмәләрен дөрес бәяләү укучының тел, аралашу өлкәсенә караган мәгълүматлылыгын, гомуми белем һәм фикерләү дәрәҗәсен дә билгели. Белемне тикшерү, үзмаксатка әйләндерелеп, укучыларның белем дәрәҗәсен тикшерү ысулына, укытучы эшенә бәя бирүгә генә кайтарылып калырга тиеш түгел. Ул — укыту процессының аерылгысыз өлеше, чөнки бу очракта укытучы тарафыннан белем дәрәҗәсе турында алынган мәгълүмат уку материалын, укучыларның эшчәнлеген нәтиҗәле итеп оештырырга һәм аларның укуга мөнәсәбәтен үзгәртергә, җаваплылыгын арттырырга ярдәм итә. Димәк, укучыларның белем, осталык һәм күнекмәләрен дөрес итеп бәяләү телне аралашу коралы буларак үзләштерүне, тел турында системалы белем булдыруны күзаллый, шулай ук ул башка милләт телен, мәдәниятен өйрәнү өчен дә мөмкинлекләр ача. Укучыларның татар теленнән белем һәм күнекмәләрен гадел итеп бәяләү — укытучы эшчәнлегенең иң мөһим сыйфаты. Бу таләпләрнең үтәлүе белем бирүнең сыйфатын арттыруга, аны бәяләүгә якын килүне, материалны чама белән тиешле күләмдә тәкъдим итүне тәэмин итә.</w:t>
      </w:r>
    </w:p>
    <w:p w:rsidR="00CD5812" w:rsidRPr="00CD5812" w:rsidRDefault="00CD5812" w:rsidP="00CD5812">
      <w:pPr>
        <w:pStyle w:val="a6"/>
        <w:shd w:val="clear" w:color="auto" w:fill="FFFFFF"/>
        <w:spacing w:before="0" w:beforeAutospacing="0" w:after="0" w:afterAutospacing="0"/>
        <w:ind w:firstLine="709"/>
        <w:jc w:val="both"/>
        <w:rPr>
          <w:lang w:val="tt-RU"/>
        </w:rPr>
      </w:pPr>
      <w:r w:rsidRPr="00CD5812">
        <w:rPr>
          <w:lang w:val="tt-RU"/>
        </w:rPr>
        <w:t>Мәктәптә укучыга куела торган билге телне үзләштерү дәрәҗәсен күрсәтеп кенә калмый, бәлки зур тәрбияви әһәмияткә дә ия. Шуңа күрә билгене җәза бирү чарасы буларак файдалану катгый рәвештә тыела. Билгене төшереп яки күтәреп кую да әхлакый тәрбия бирүгә җитди зыян китерә. Бары тик дөрес һәм гадел бәя генә укучыга карата уңай тәрбия чарасы булып санала ала.</w:t>
      </w:r>
    </w:p>
    <w:p w:rsidR="00CD5812" w:rsidRPr="00CD5812" w:rsidRDefault="00CD5812" w:rsidP="00CD5812">
      <w:pPr>
        <w:pStyle w:val="a6"/>
        <w:shd w:val="clear" w:color="auto" w:fill="FFFFFF"/>
        <w:spacing w:before="0" w:beforeAutospacing="0" w:after="0" w:afterAutospacing="0"/>
        <w:ind w:firstLine="709"/>
        <w:jc w:val="both"/>
        <w:rPr>
          <w:lang w:val="tt-RU"/>
        </w:rPr>
      </w:pPr>
      <w:r w:rsidRPr="00CD5812">
        <w:rPr>
          <w:lang w:val="tt-RU"/>
        </w:rPr>
        <w:t>Татар теле һәм әдәбияты буенча бирелгән белемнәрнең үзләштерелү дәрәҗәсен сөйләмдә ачык чагылышын тикшерү максатыннан дәресләрдә төрле эшләр – укучылардан төрле темаларга диалоглар төзетү, текстның эчтәлеген сөйләтү, сәнгатьле уку минутлары үткәрү, ирекле яки аерым бер темага әңгәмә оештырулар каралган.</w:t>
      </w:r>
    </w:p>
    <w:p w:rsidR="00CD5812" w:rsidRPr="00CD5812" w:rsidRDefault="00CD5812" w:rsidP="00CD5812">
      <w:pPr>
        <w:pStyle w:val="a6"/>
        <w:shd w:val="clear" w:color="auto" w:fill="FFFFFF"/>
        <w:spacing w:before="0" w:beforeAutospacing="0" w:after="0" w:afterAutospacing="0"/>
        <w:ind w:firstLine="709"/>
        <w:jc w:val="both"/>
        <w:rPr>
          <w:lang w:val="tt-RU"/>
        </w:rPr>
      </w:pPr>
      <w:r w:rsidRPr="00CD5812">
        <w:rPr>
          <w:lang w:val="tt-RU"/>
        </w:rPr>
        <w:t>Сөйләм теленә бәяләр, гадәттә, сөйләмнең аңлаешлыгына, сөйләүченең хәзерге әдәби теленең орфоэпик нормалары белән идарә итүенә, фактик хаталарның булмавына бәйле була.</w:t>
      </w:r>
    </w:p>
    <w:p w:rsidR="00CD5812" w:rsidRPr="00CD5812" w:rsidRDefault="00CD5812" w:rsidP="00CD5812">
      <w:pPr>
        <w:pStyle w:val="a6"/>
        <w:shd w:val="clear" w:color="auto" w:fill="FFFFFF"/>
        <w:spacing w:before="0" w:beforeAutospacing="0" w:after="0" w:afterAutospacing="0"/>
        <w:ind w:firstLine="709"/>
        <w:jc w:val="both"/>
        <w:rPr>
          <w:lang w:val="tt-RU"/>
        </w:rPr>
      </w:pPr>
      <w:r w:rsidRPr="00CD5812">
        <w:rPr>
          <w:lang w:val="tt-RU"/>
        </w:rPr>
        <w:t>Нигездә «5» ле билгесе югарыда ассызыклап үтелгән критерияләрнең барысыда искә алынса, ягъни сөйләүченең сөйләме аңлаешлы, эзмәэзлекле, бер мантыйкка корылган, эчтәлекле, сәнгатьле, татар әдәби теленең барлык орфоэпик нормаларына җавап бирсә куела.</w:t>
      </w:r>
    </w:p>
    <w:p w:rsidR="00CD5812" w:rsidRPr="00CD5812" w:rsidRDefault="00CD5812" w:rsidP="00CD5812">
      <w:pPr>
        <w:pStyle w:val="a6"/>
        <w:shd w:val="clear" w:color="auto" w:fill="FFFFFF"/>
        <w:spacing w:before="0" w:beforeAutospacing="0" w:after="0" w:afterAutospacing="0"/>
        <w:ind w:firstLine="709"/>
        <w:jc w:val="both"/>
        <w:rPr>
          <w:lang w:val="tt-RU"/>
        </w:rPr>
      </w:pPr>
      <w:r w:rsidRPr="00CD5812">
        <w:rPr>
          <w:lang w:val="tt-RU"/>
        </w:rPr>
        <w:lastRenderedPageBreak/>
        <w:t>«2»ле билгесе исә, укучының сөйләме аңлаешлы , логик эзмәэзлекле булмаса, байтак фактик хаталар китсә, чыгыш татар теленең орфоэпик нормаларына җавап бирмәсә куела.</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Татар теле һәм әдәбияты буенча бирелгән белемнәрнең үзләштерелү дәрәҗәсен, язуда дөрес кулланылышын тикшерү максатыннан дәресләрдә төрле язма эшләр – диктант, изложение һәм сочинениеләр яздырыла. Диктантларны бәяләгәндә, орфографик һәм пунктуацион хаталарның саны, ә изложение белән сочинениеләрдә исә орфографик һәм пунктуацион хаталар белән бергә теманың ачылу дәрәҗәсе, язманың тел байлыгы, грамматик ялгышлары, логик һәм фактик хаталар да исәпкә алына.</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Язма эшләрдә җибәрелгән хаталар тупас һәм тупас булмаган хаталарга бүленеп йөртелә.</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Тупас хаталарга алдагы сыйныфларда һәм бу уку елында үтелгән орфографик, грамматик һәм пунктуацион кагыйдәләргә караган хаталар керә.</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Тупас булмаган орфографик хаталар:</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а) укучы үзе төзәткән орфографик хаталар (өч хатасын үзе төзәткән укучының эше бер баллга түбән бәяләнә); язылышы татар теле кагыйдәләренә туры килмәгән ялгышлар (Акъегет, көньяк һ.б.); мәгънәләре төрлечә кулланылган кушма яки тезмә сүзләрне бутап язу ( аш казаны - ашказаны, өй алды - өйалды һ.б.);</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ә) программа нигезендә өйрәнү күздә тотылмаган яки соңрак үтеләчәк теоретик материалларга караган орфографик хаталар;</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б) беренче тапкыр очраган алынма сүзләрне, шулай ук тар профессиягә караган атамаларны язудагы хаталар;</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в) дәреслектә күрсәтелмәгән очракларга караган сүзне юлдан юлга күчерүдә ялгышу.</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Тупас булмаган пунктуацион хаталарга җөмлә эчендәге синтагмаларны яки кушма җөмлә өлешләрен аеру өчен, функцияләре бердәй булган тыныш билгеләренең берсе урынына икенчесен кую (теркәгечләрдән башка бәйләнгән ике тиңдәш кисәкнең берсе икенчесенә каршы куюны белдергән очракта сызык яки өтер кую; гомумиләштерүче сүзләр янында – ике нокта яки сызык; аныклагычлар янына – сызык, ике нокта, җәяләр яки ике яктан өтер: ымлык яки аваз ияртемнәреннән соң - өтер яки өндәү билгесе; теркәгечсез тезмә кушма җөмләдә – өтер, нокталы өтер яки сызык; тиңдәш кисәкләр арасында – өтер яки нокталы өтер; иярченле кушма җөмләдә – өтер яки ике нокта; туры сөйләм янында сызык, өтер яки сызык, күп нокта һәм сызык, ике нокта һәм сызык; тиңдәш гүгел аергычлар арасына өтер кую; берничә тыныш билгесе бергә очрашкан урыннарда ялгышу; үзара бик тыгыз бәйләнештәге гади җөмләләрне өтер, сызык яки ике нокта белән аерып язу; тезмә кушма җөмләләрнең өлешләрен нокта белән аерып, шул фикерне гади җөмләләр итеп бирү) керә.</w:t>
      </w:r>
    </w:p>
    <w:p w:rsidR="00CD5812" w:rsidRPr="00CD5812" w:rsidRDefault="00CD5812" w:rsidP="00CD5812">
      <w:pPr>
        <w:pStyle w:val="western"/>
        <w:spacing w:before="0" w:after="0" w:line="240" w:lineRule="auto"/>
        <w:ind w:firstLine="709"/>
        <w:jc w:val="both"/>
        <w:rPr>
          <w:rFonts w:ascii="Times New Roman" w:hAnsi="Times New Roman"/>
          <w:b/>
          <w:bCs/>
          <w:sz w:val="24"/>
          <w:szCs w:val="24"/>
          <w:shd w:val="clear" w:color="auto" w:fill="FFFFFF"/>
          <w:lang w:val="tt-RU"/>
        </w:rPr>
      </w:pPr>
    </w:p>
    <w:p w:rsidR="00CD5812" w:rsidRPr="00CD5812" w:rsidRDefault="00CD5812" w:rsidP="00CD5812">
      <w:pPr>
        <w:pStyle w:val="western"/>
        <w:spacing w:before="0" w:after="0" w:line="240" w:lineRule="auto"/>
        <w:ind w:firstLine="709"/>
        <w:jc w:val="center"/>
        <w:rPr>
          <w:rFonts w:ascii="Times New Roman" w:hAnsi="Times New Roman"/>
          <w:b/>
          <w:bCs/>
          <w:sz w:val="24"/>
          <w:szCs w:val="24"/>
          <w:shd w:val="clear" w:color="auto" w:fill="FFFFFF"/>
          <w:lang w:val="tt-RU"/>
        </w:rPr>
      </w:pPr>
      <w:r w:rsidRPr="00CD5812">
        <w:rPr>
          <w:rFonts w:ascii="Times New Roman" w:hAnsi="Times New Roman"/>
          <w:b/>
          <w:bCs/>
          <w:sz w:val="24"/>
          <w:szCs w:val="24"/>
          <w:shd w:val="clear" w:color="auto" w:fill="FFFFFF"/>
          <w:lang w:val="tt-RU"/>
        </w:rPr>
        <w:t>Контроль диктантларның күләме</w:t>
      </w:r>
    </w:p>
    <w:p w:rsidR="00CD5812" w:rsidRPr="00CD5812" w:rsidRDefault="00CD5812" w:rsidP="00CD5812">
      <w:pPr>
        <w:pStyle w:val="western"/>
        <w:spacing w:before="0" w:after="0" w:line="240" w:lineRule="auto"/>
        <w:ind w:firstLine="709"/>
        <w:jc w:val="center"/>
        <w:rPr>
          <w:rFonts w:ascii="Times New Roman" w:hAnsi="Times New Roman"/>
          <w:sz w:val="24"/>
          <w:szCs w:val="24"/>
          <w:shd w:val="clear" w:color="auto" w:fill="FFFFFF"/>
          <w:lang w:val="tt-RU"/>
        </w:rPr>
      </w:pP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 xml:space="preserve">Бәяләү нормалары контроль диктант күләменнән чыгып бирелә. Язма эшләрнең күләме кимрәк яки артыграк булганда, нормалар да шуңа мөнәсәбәттә кими яки арта. </w:t>
      </w:r>
      <w:proofErr w:type="spellStart"/>
      <w:r w:rsidRPr="00CD5812">
        <w:rPr>
          <w:rFonts w:ascii="Times New Roman" w:hAnsi="Times New Roman"/>
          <w:sz w:val="24"/>
          <w:szCs w:val="24"/>
          <w:shd w:val="clear" w:color="auto" w:fill="FFFFFF"/>
        </w:rPr>
        <w:t>Сыйныфлар</w:t>
      </w:r>
      <w:proofErr w:type="spellEnd"/>
      <w:r w:rsidRPr="00CD5812">
        <w:rPr>
          <w:rFonts w:ascii="Times New Roman" w:hAnsi="Times New Roman"/>
          <w:sz w:val="24"/>
          <w:szCs w:val="24"/>
          <w:shd w:val="clear" w:color="auto" w:fill="FFFFFF"/>
        </w:rPr>
        <w:t xml:space="preserve"> </w:t>
      </w:r>
      <w:proofErr w:type="spellStart"/>
      <w:r w:rsidRPr="00CD5812">
        <w:rPr>
          <w:rFonts w:ascii="Times New Roman" w:hAnsi="Times New Roman"/>
          <w:sz w:val="24"/>
          <w:szCs w:val="24"/>
          <w:shd w:val="clear" w:color="auto" w:fill="FFFFFF"/>
        </w:rPr>
        <w:t>буенча</w:t>
      </w:r>
      <w:proofErr w:type="spellEnd"/>
      <w:r w:rsidRPr="00CD5812">
        <w:rPr>
          <w:rFonts w:ascii="Times New Roman" w:hAnsi="Times New Roman"/>
          <w:sz w:val="24"/>
          <w:szCs w:val="24"/>
          <w:shd w:val="clear" w:color="auto" w:fill="FFFFFF"/>
        </w:rPr>
        <w:t xml:space="preserve"> контроль диктант күлә</w:t>
      </w:r>
      <w:proofErr w:type="gramStart"/>
      <w:r w:rsidRPr="00CD5812">
        <w:rPr>
          <w:rFonts w:ascii="Times New Roman" w:hAnsi="Times New Roman"/>
          <w:sz w:val="24"/>
          <w:szCs w:val="24"/>
          <w:shd w:val="clear" w:color="auto" w:fill="FFFFFF"/>
        </w:rPr>
        <w:t>ме т</w:t>
      </w:r>
      <w:proofErr w:type="gramEnd"/>
      <w:r w:rsidRPr="00CD5812">
        <w:rPr>
          <w:rFonts w:ascii="Times New Roman" w:hAnsi="Times New Roman"/>
          <w:sz w:val="24"/>
          <w:szCs w:val="24"/>
          <w:shd w:val="clear" w:color="auto" w:fill="FFFFFF"/>
        </w:rPr>
        <w:t>үбәндәгечә билгеләнә:</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p>
    <w:tbl>
      <w:tblPr>
        <w:tblW w:w="958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190"/>
        <w:gridCol w:w="3190"/>
        <w:gridCol w:w="3205"/>
      </w:tblGrid>
      <w:tr w:rsidR="00CD5812" w:rsidRPr="00CD5812" w:rsidTr="00AF16B4">
        <w:trPr>
          <w:tblCellSpacing w:w="0" w:type="dxa"/>
          <w:jc w:val="center"/>
        </w:trPr>
        <w:tc>
          <w:tcPr>
            <w:tcW w:w="3190" w:type="dxa"/>
            <w:vMerge w:val="restart"/>
            <w:shd w:val="clear" w:color="auto" w:fill="FFFFFF"/>
          </w:tcPr>
          <w:p w:rsidR="00CD5812" w:rsidRPr="00CD5812" w:rsidRDefault="00CD5812" w:rsidP="00CD5812">
            <w:pPr>
              <w:pStyle w:val="western"/>
              <w:spacing w:before="0" w:after="0" w:line="240" w:lineRule="auto"/>
              <w:ind w:firstLine="0"/>
              <w:jc w:val="both"/>
              <w:rPr>
                <w:rFonts w:ascii="Times New Roman" w:hAnsi="Times New Roman"/>
                <w:sz w:val="24"/>
                <w:szCs w:val="24"/>
              </w:rPr>
            </w:pPr>
            <w:proofErr w:type="spellStart"/>
            <w:r w:rsidRPr="00CD5812">
              <w:rPr>
                <w:rFonts w:ascii="Times New Roman" w:hAnsi="Times New Roman"/>
                <w:sz w:val="24"/>
                <w:szCs w:val="24"/>
              </w:rPr>
              <w:t>Сыйныфлар</w:t>
            </w:r>
            <w:proofErr w:type="spellEnd"/>
          </w:p>
        </w:tc>
        <w:tc>
          <w:tcPr>
            <w:tcW w:w="6395" w:type="dxa"/>
            <w:gridSpan w:val="2"/>
            <w:shd w:val="clear" w:color="auto" w:fill="FFFFFF"/>
          </w:tcPr>
          <w:p w:rsidR="00CD5812" w:rsidRPr="00CD5812" w:rsidRDefault="00CD5812" w:rsidP="00CD5812">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Сүзлә</w:t>
            </w:r>
            <w:proofErr w:type="gramStart"/>
            <w:r w:rsidRPr="00CD5812">
              <w:rPr>
                <w:rFonts w:ascii="Times New Roman" w:hAnsi="Times New Roman"/>
                <w:sz w:val="24"/>
                <w:szCs w:val="24"/>
              </w:rPr>
              <w:t>р</w:t>
            </w:r>
            <w:proofErr w:type="gramEnd"/>
            <w:r w:rsidRPr="00CD5812">
              <w:rPr>
                <w:rFonts w:ascii="Times New Roman" w:hAnsi="Times New Roman"/>
                <w:sz w:val="24"/>
                <w:szCs w:val="24"/>
              </w:rPr>
              <w:t xml:space="preserve"> саны</w:t>
            </w:r>
          </w:p>
        </w:tc>
      </w:tr>
      <w:tr w:rsidR="00CD5812" w:rsidRPr="00CD5812" w:rsidTr="00AF16B4">
        <w:trPr>
          <w:tblCellSpacing w:w="0" w:type="dxa"/>
          <w:jc w:val="center"/>
        </w:trPr>
        <w:tc>
          <w:tcPr>
            <w:tcW w:w="0" w:type="auto"/>
            <w:vMerge/>
            <w:vAlign w:val="center"/>
          </w:tcPr>
          <w:p w:rsidR="00CD5812" w:rsidRPr="00CD5812" w:rsidRDefault="00CD5812" w:rsidP="00CD5812">
            <w:pPr>
              <w:spacing w:after="0" w:line="240" w:lineRule="auto"/>
              <w:jc w:val="both"/>
              <w:rPr>
                <w:rFonts w:ascii="Times New Roman" w:hAnsi="Times New Roman" w:cs="Times New Roman"/>
                <w:sz w:val="24"/>
                <w:szCs w:val="24"/>
              </w:rPr>
            </w:pPr>
          </w:p>
        </w:tc>
        <w:tc>
          <w:tcPr>
            <w:tcW w:w="3190" w:type="dxa"/>
            <w:shd w:val="clear" w:color="auto" w:fill="FFFFFF"/>
          </w:tcPr>
          <w:p w:rsidR="00CD5812" w:rsidRPr="00CD5812" w:rsidRDefault="00CD5812" w:rsidP="00AF16B4">
            <w:pPr>
              <w:pStyle w:val="western"/>
              <w:spacing w:before="0" w:after="0" w:line="240" w:lineRule="auto"/>
              <w:ind w:firstLine="0"/>
              <w:jc w:val="center"/>
              <w:rPr>
                <w:rFonts w:ascii="Times New Roman" w:hAnsi="Times New Roman"/>
                <w:sz w:val="24"/>
                <w:szCs w:val="24"/>
              </w:rPr>
            </w:pPr>
            <w:proofErr w:type="spellStart"/>
            <w:r w:rsidRPr="00CD5812">
              <w:rPr>
                <w:rFonts w:ascii="Times New Roman" w:hAnsi="Times New Roman"/>
                <w:sz w:val="24"/>
                <w:szCs w:val="24"/>
              </w:rPr>
              <w:t>уку</w:t>
            </w:r>
            <w:proofErr w:type="spellEnd"/>
            <w:r w:rsidRPr="00CD5812">
              <w:rPr>
                <w:rFonts w:ascii="Times New Roman" w:hAnsi="Times New Roman"/>
                <w:sz w:val="24"/>
                <w:szCs w:val="24"/>
              </w:rPr>
              <w:t xml:space="preserve"> </w:t>
            </w:r>
            <w:proofErr w:type="spellStart"/>
            <w:r w:rsidRPr="00CD5812">
              <w:rPr>
                <w:rFonts w:ascii="Times New Roman" w:hAnsi="Times New Roman"/>
                <w:sz w:val="24"/>
                <w:szCs w:val="24"/>
              </w:rPr>
              <w:t>елы</w:t>
            </w:r>
            <w:proofErr w:type="spellEnd"/>
            <w:r w:rsidRPr="00CD5812">
              <w:rPr>
                <w:rFonts w:ascii="Times New Roman" w:hAnsi="Times New Roman"/>
                <w:sz w:val="24"/>
                <w:szCs w:val="24"/>
              </w:rPr>
              <w:t xml:space="preserve"> </w:t>
            </w:r>
            <w:proofErr w:type="spellStart"/>
            <w:r w:rsidRPr="00CD5812">
              <w:rPr>
                <w:rFonts w:ascii="Times New Roman" w:hAnsi="Times New Roman"/>
                <w:sz w:val="24"/>
                <w:szCs w:val="24"/>
              </w:rPr>
              <w:t>башында</w:t>
            </w:r>
            <w:proofErr w:type="spellEnd"/>
          </w:p>
        </w:tc>
        <w:tc>
          <w:tcPr>
            <w:tcW w:w="3205" w:type="dxa"/>
            <w:shd w:val="clear" w:color="auto" w:fill="FFFFFF"/>
          </w:tcPr>
          <w:p w:rsidR="00CD5812" w:rsidRPr="00CD5812" w:rsidRDefault="00CD5812" w:rsidP="00AF16B4">
            <w:pPr>
              <w:pStyle w:val="western"/>
              <w:spacing w:before="0" w:after="0" w:line="240" w:lineRule="auto"/>
              <w:ind w:firstLine="0"/>
              <w:jc w:val="center"/>
              <w:rPr>
                <w:rFonts w:ascii="Times New Roman" w:hAnsi="Times New Roman"/>
                <w:sz w:val="24"/>
                <w:szCs w:val="24"/>
              </w:rPr>
            </w:pPr>
            <w:proofErr w:type="spellStart"/>
            <w:r w:rsidRPr="00CD5812">
              <w:rPr>
                <w:rFonts w:ascii="Times New Roman" w:hAnsi="Times New Roman"/>
                <w:sz w:val="24"/>
                <w:szCs w:val="24"/>
              </w:rPr>
              <w:t>уку</w:t>
            </w:r>
            <w:proofErr w:type="spellEnd"/>
            <w:r w:rsidRPr="00CD5812">
              <w:rPr>
                <w:rFonts w:ascii="Times New Roman" w:hAnsi="Times New Roman"/>
                <w:sz w:val="24"/>
                <w:szCs w:val="24"/>
              </w:rPr>
              <w:t xml:space="preserve"> </w:t>
            </w:r>
            <w:proofErr w:type="spellStart"/>
            <w:r w:rsidRPr="00CD5812">
              <w:rPr>
                <w:rFonts w:ascii="Times New Roman" w:hAnsi="Times New Roman"/>
                <w:sz w:val="24"/>
                <w:szCs w:val="24"/>
              </w:rPr>
              <w:t>елы</w:t>
            </w:r>
            <w:proofErr w:type="spellEnd"/>
            <w:r w:rsidRPr="00CD5812">
              <w:rPr>
                <w:rFonts w:ascii="Times New Roman" w:hAnsi="Times New Roman"/>
                <w:sz w:val="24"/>
                <w:szCs w:val="24"/>
              </w:rPr>
              <w:t xml:space="preserve"> </w:t>
            </w:r>
            <w:proofErr w:type="spellStart"/>
            <w:r w:rsidRPr="00CD5812">
              <w:rPr>
                <w:rFonts w:ascii="Times New Roman" w:hAnsi="Times New Roman"/>
                <w:sz w:val="24"/>
                <w:szCs w:val="24"/>
              </w:rPr>
              <w:t>ахырында</w:t>
            </w:r>
            <w:proofErr w:type="spellEnd"/>
          </w:p>
        </w:tc>
      </w:tr>
      <w:tr w:rsidR="00CD5812" w:rsidRPr="00CD5812" w:rsidTr="00AF16B4">
        <w:trPr>
          <w:trHeight w:val="300"/>
          <w:tblCellSpacing w:w="0" w:type="dxa"/>
          <w:jc w:val="center"/>
        </w:trPr>
        <w:tc>
          <w:tcPr>
            <w:tcW w:w="3190" w:type="dxa"/>
            <w:shd w:val="clear" w:color="auto" w:fill="FFFFFF"/>
          </w:tcPr>
          <w:p w:rsidR="00CD5812" w:rsidRPr="00CD5812" w:rsidRDefault="00CD5812" w:rsidP="00CD5812">
            <w:pPr>
              <w:pStyle w:val="western"/>
              <w:spacing w:before="0" w:after="0" w:line="240" w:lineRule="auto"/>
              <w:ind w:firstLine="0"/>
              <w:jc w:val="both"/>
              <w:rPr>
                <w:rFonts w:ascii="Times New Roman" w:hAnsi="Times New Roman"/>
                <w:sz w:val="24"/>
                <w:szCs w:val="24"/>
              </w:rPr>
            </w:pPr>
            <w:r w:rsidRPr="00CD5812">
              <w:rPr>
                <w:rFonts w:ascii="Times New Roman" w:hAnsi="Times New Roman"/>
                <w:sz w:val="24"/>
                <w:szCs w:val="24"/>
              </w:rPr>
              <w:t>X</w:t>
            </w:r>
          </w:p>
        </w:tc>
        <w:tc>
          <w:tcPr>
            <w:tcW w:w="3190" w:type="dxa"/>
            <w:shd w:val="clear" w:color="auto" w:fill="FFFFFF"/>
          </w:tcPr>
          <w:p w:rsidR="00CD5812" w:rsidRPr="00AF16B4" w:rsidRDefault="00AF16B4" w:rsidP="00AF16B4">
            <w:pPr>
              <w:pStyle w:val="western"/>
              <w:spacing w:before="0" w:after="0" w:line="240" w:lineRule="auto"/>
              <w:ind w:firstLine="0"/>
              <w:jc w:val="center"/>
              <w:rPr>
                <w:rFonts w:ascii="Times New Roman" w:hAnsi="Times New Roman"/>
                <w:sz w:val="24"/>
                <w:szCs w:val="24"/>
                <w:lang w:val="tt-RU"/>
              </w:rPr>
            </w:pPr>
            <w:r>
              <w:rPr>
                <w:rFonts w:ascii="Times New Roman" w:hAnsi="Times New Roman"/>
                <w:sz w:val="24"/>
                <w:szCs w:val="24"/>
              </w:rPr>
              <w:t>1</w:t>
            </w:r>
            <w:r>
              <w:rPr>
                <w:rFonts w:ascii="Times New Roman" w:hAnsi="Times New Roman"/>
                <w:sz w:val="24"/>
                <w:szCs w:val="24"/>
                <w:lang w:val="tt-RU"/>
              </w:rPr>
              <w:t>25-130</w:t>
            </w:r>
          </w:p>
        </w:tc>
        <w:tc>
          <w:tcPr>
            <w:tcW w:w="3205" w:type="dxa"/>
            <w:shd w:val="clear" w:color="auto" w:fill="FFFFFF"/>
          </w:tcPr>
          <w:p w:rsidR="00CD5812" w:rsidRPr="00AF16B4" w:rsidRDefault="00AF16B4" w:rsidP="00AF16B4">
            <w:pPr>
              <w:pStyle w:val="western"/>
              <w:spacing w:before="0" w:after="0" w:line="240" w:lineRule="auto"/>
              <w:ind w:firstLine="0"/>
              <w:jc w:val="center"/>
              <w:rPr>
                <w:rFonts w:ascii="Times New Roman" w:hAnsi="Times New Roman"/>
                <w:sz w:val="24"/>
                <w:szCs w:val="24"/>
                <w:lang w:val="tt-RU"/>
              </w:rPr>
            </w:pPr>
            <w:r>
              <w:rPr>
                <w:rFonts w:ascii="Times New Roman" w:hAnsi="Times New Roman"/>
                <w:sz w:val="24"/>
                <w:szCs w:val="24"/>
                <w:lang w:val="tt-RU"/>
              </w:rPr>
              <w:t>130-140</w:t>
            </w:r>
          </w:p>
        </w:tc>
      </w:tr>
      <w:tr w:rsidR="00CD5812" w:rsidRPr="00CD5812" w:rsidTr="00AF16B4">
        <w:trPr>
          <w:trHeight w:val="300"/>
          <w:tblCellSpacing w:w="0" w:type="dxa"/>
          <w:jc w:val="center"/>
        </w:trPr>
        <w:tc>
          <w:tcPr>
            <w:tcW w:w="3190" w:type="dxa"/>
            <w:shd w:val="clear" w:color="auto" w:fill="FFFFFF"/>
          </w:tcPr>
          <w:p w:rsidR="00CD5812" w:rsidRPr="00CD5812" w:rsidRDefault="00CD5812" w:rsidP="00CD5812">
            <w:pPr>
              <w:pStyle w:val="western"/>
              <w:spacing w:before="0" w:after="0" w:line="240" w:lineRule="auto"/>
              <w:ind w:firstLine="0"/>
              <w:jc w:val="both"/>
              <w:rPr>
                <w:rFonts w:ascii="Times New Roman" w:hAnsi="Times New Roman"/>
                <w:sz w:val="24"/>
                <w:szCs w:val="24"/>
              </w:rPr>
            </w:pPr>
            <w:r w:rsidRPr="00CD5812">
              <w:rPr>
                <w:rFonts w:ascii="Times New Roman" w:hAnsi="Times New Roman"/>
                <w:sz w:val="24"/>
                <w:szCs w:val="24"/>
              </w:rPr>
              <w:t>XI</w:t>
            </w:r>
          </w:p>
        </w:tc>
        <w:tc>
          <w:tcPr>
            <w:tcW w:w="3190" w:type="dxa"/>
            <w:shd w:val="clear" w:color="auto" w:fill="FFFFFF"/>
          </w:tcPr>
          <w:p w:rsidR="00CD5812" w:rsidRPr="00AF16B4" w:rsidRDefault="00AF16B4" w:rsidP="00AF16B4">
            <w:pPr>
              <w:pStyle w:val="western"/>
              <w:spacing w:before="0" w:after="0" w:line="240" w:lineRule="auto"/>
              <w:ind w:firstLine="0"/>
              <w:jc w:val="center"/>
              <w:rPr>
                <w:rFonts w:ascii="Times New Roman" w:hAnsi="Times New Roman"/>
                <w:sz w:val="24"/>
                <w:szCs w:val="24"/>
                <w:lang w:val="tt-RU"/>
              </w:rPr>
            </w:pPr>
            <w:r>
              <w:rPr>
                <w:rFonts w:ascii="Times New Roman" w:hAnsi="Times New Roman"/>
                <w:sz w:val="24"/>
                <w:szCs w:val="24"/>
              </w:rPr>
              <w:t>1</w:t>
            </w:r>
            <w:r>
              <w:rPr>
                <w:rFonts w:ascii="Times New Roman" w:hAnsi="Times New Roman"/>
                <w:sz w:val="24"/>
                <w:szCs w:val="24"/>
                <w:lang w:val="tt-RU"/>
              </w:rPr>
              <w:t>40-145</w:t>
            </w:r>
          </w:p>
        </w:tc>
        <w:tc>
          <w:tcPr>
            <w:tcW w:w="3205" w:type="dxa"/>
            <w:shd w:val="clear" w:color="auto" w:fill="FFFFFF"/>
          </w:tcPr>
          <w:p w:rsidR="00CD5812" w:rsidRPr="00AF16B4" w:rsidRDefault="00AF16B4" w:rsidP="00AF16B4">
            <w:pPr>
              <w:pStyle w:val="western"/>
              <w:spacing w:before="0" w:after="0" w:line="240" w:lineRule="auto"/>
              <w:ind w:firstLine="0"/>
              <w:jc w:val="center"/>
              <w:rPr>
                <w:rFonts w:ascii="Times New Roman" w:hAnsi="Times New Roman"/>
                <w:sz w:val="24"/>
                <w:szCs w:val="24"/>
                <w:lang w:val="tt-RU"/>
              </w:rPr>
            </w:pPr>
            <w:r>
              <w:rPr>
                <w:rFonts w:ascii="Times New Roman" w:hAnsi="Times New Roman"/>
                <w:sz w:val="24"/>
                <w:szCs w:val="24"/>
                <w:lang w:val="tt-RU"/>
              </w:rPr>
              <w:t>145-150</w:t>
            </w:r>
          </w:p>
        </w:tc>
      </w:tr>
      <w:tr w:rsidR="00CD5812" w:rsidRPr="00CD5812" w:rsidTr="00AF16B4">
        <w:trPr>
          <w:trHeight w:val="300"/>
          <w:tblCellSpacing w:w="0" w:type="dxa"/>
          <w:jc w:val="center"/>
        </w:trPr>
        <w:tc>
          <w:tcPr>
            <w:tcW w:w="9585" w:type="dxa"/>
            <w:gridSpan w:val="3"/>
            <w:shd w:val="clear" w:color="auto" w:fill="FFFFFF"/>
          </w:tcPr>
          <w:p w:rsidR="00CD5812" w:rsidRPr="00CD5812" w:rsidRDefault="00CD5812" w:rsidP="00CD5812">
            <w:pPr>
              <w:pStyle w:val="western"/>
              <w:spacing w:before="0" w:after="0" w:line="240" w:lineRule="auto"/>
              <w:ind w:firstLine="0"/>
              <w:jc w:val="both"/>
              <w:rPr>
                <w:rFonts w:ascii="Times New Roman" w:hAnsi="Times New Roman"/>
                <w:sz w:val="24"/>
                <w:szCs w:val="24"/>
              </w:rPr>
            </w:pPr>
            <w:r w:rsidRPr="00CD5812">
              <w:rPr>
                <w:rFonts w:ascii="Times New Roman" w:hAnsi="Times New Roman"/>
                <w:sz w:val="24"/>
                <w:szCs w:val="24"/>
              </w:rPr>
              <w:t xml:space="preserve">                                    Бер минутка </w:t>
            </w:r>
            <w:proofErr w:type="spellStart"/>
            <w:r w:rsidRPr="00CD5812">
              <w:rPr>
                <w:rFonts w:ascii="Times New Roman" w:hAnsi="Times New Roman"/>
                <w:sz w:val="24"/>
                <w:szCs w:val="24"/>
              </w:rPr>
              <w:t>уртача</w:t>
            </w:r>
            <w:proofErr w:type="spellEnd"/>
            <w:r w:rsidRPr="00CD5812">
              <w:rPr>
                <w:rFonts w:ascii="Times New Roman" w:hAnsi="Times New Roman"/>
                <w:sz w:val="24"/>
                <w:szCs w:val="24"/>
              </w:rPr>
              <w:t xml:space="preserve"> язу </w:t>
            </w:r>
            <w:proofErr w:type="spellStart"/>
            <w:r w:rsidRPr="00CD5812">
              <w:rPr>
                <w:rFonts w:ascii="Times New Roman" w:hAnsi="Times New Roman"/>
                <w:sz w:val="24"/>
                <w:szCs w:val="24"/>
              </w:rPr>
              <w:t>тизлеге</w:t>
            </w:r>
            <w:proofErr w:type="spellEnd"/>
            <w:r w:rsidRPr="00CD5812">
              <w:rPr>
                <w:rFonts w:ascii="Times New Roman" w:hAnsi="Times New Roman"/>
                <w:sz w:val="24"/>
                <w:szCs w:val="24"/>
              </w:rPr>
              <w:t xml:space="preserve"> </w:t>
            </w:r>
            <w:proofErr w:type="gramStart"/>
            <w:r w:rsidRPr="00CD5812">
              <w:rPr>
                <w:rFonts w:ascii="Times New Roman" w:hAnsi="Times New Roman"/>
                <w:sz w:val="24"/>
                <w:szCs w:val="24"/>
              </w:rPr>
              <w:t>түб</w:t>
            </w:r>
            <w:proofErr w:type="gramEnd"/>
            <w:r w:rsidRPr="00CD5812">
              <w:rPr>
                <w:rFonts w:ascii="Times New Roman" w:hAnsi="Times New Roman"/>
                <w:sz w:val="24"/>
                <w:szCs w:val="24"/>
              </w:rPr>
              <w:t>әндәгечә тәкъдим ителә:</w:t>
            </w:r>
          </w:p>
        </w:tc>
      </w:tr>
      <w:tr w:rsidR="00AF16B4" w:rsidRPr="00CD5812" w:rsidTr="00B9618C">
        <w:trPr>
          <w:trHeight w:val="300"/>
          <w:tblCellSpacing w:w="0" w:type="dxa"/>
          <w:jc w:val="center"/>
        </w:trPr>
        <w:tc>
          <w:tcPr>
            <w:tcW w:w="3190" w:type="dxa"/>
            <w:shd w:val="clear" w:color="auto" w:fill="FFFFFF"/>
          </w:tcPr>
          <w:p w:rsidR="00AF16B4" w:rsidRPr="00CD5812" w:rsidRDefault="00AF16B4" w:rsidP="00CD5812">
            <w:pPr>
              <w:pStyle w:val="western"/>
              <w:spacing w:before="0" w:after="0" w:line="240" w:lineRule="auto"/>
              <w:ind w:firstLine="0"/>
              <w:jc w:val="both"/>
              <w:rPr>
                <w:rFonts w:ascii="Times New Roman" w:hAnsi="Times New Roman"/>
                <w:sz w:val="24"/>
                <w:szCs w:val="24"/>
              </w:rPr>
            </w:pPr>
            <w:proofErr w:type="spellStart"/>
            <w:r w:rsidRPr="00CD5812">
              <w:rPr>
                <w:rFonts w:ascii="Times New Roman" w:hAnsi="Times New Roman"/>
                <w:sz w:val="24"/>
                <w:szCs w:val="24"/>
              </w:rPr>
              <w:lastRenderedPageBreak/>
              <w:t>Сыйныфлар</w:t>
            </w:r>
            <w:proofErr w:type="spellEnd"/>
          </w:p>
        </w:tc>
        <w:tc>
          <w:tcPr>
            <w:tcW w:w="6395" w:type="dxa"/>
            <w:gridSpan w:val="2"/>
            <w:shd w:val="clear" w:color="auto" w:fill="FFFFFF"/>
          </w:tcPr>
          <w:p w:rsidR="00AF16B4" w:rsidRPr="00CD5812" w:rsidRDefault="00AF16B4" w:rsidP="00AF16B4">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Сүз саны</w:t>
            </w:r>
          </w:p>
        </w:tc>
      </w:tr>
      <w:tr w:rsidR="00AF16B4" w:rsidRPr="00CD5812" w:rsidTr="00A837BA">
        <w:trPr>
          <w:trHeight w:val="300"/>
          <w:tblCellSpacing w:w="0" w:type="dxa"/>
          <w:jc w:val="center"/>
        </w:trPr>
        <w:tc>
          <w:tcPr>
            <w:tcW w:w="3190" w:type="dxa"/>
            <w:shd w:val="clear" w:color="auto" w:fill="FFFFFF"/>
          </w:tcPr>
          <w:p w:rsidR="00AF16B4" w:rsidRPr="00CD5812" w:rsidRDefault="00AF16B4" w:rsidP="00E05498">
            <w:pPr>
              <w:pStyle w:val="western"/>
              <w:spacing w:before="0" w:after="0" w:line="240" w:lineRule="auto"/>
              <w:ind w:firstLine="0"/>
              <w:jc w:val="both"/>
              <w:rPr>
                <w:rFonts w:ascii="Times New Roman" w:hAnsi="Times New Roman"/>
                <w:sz w:val="24"/>
                <w:szCs w:val="24"/>
              </w:rPr>
            </w:pPr>
            <w:r w:rsidRPr="00CD5812">
              <w:rPr>
                <w:rFonts w:ascii="Times New Roman" w:hAnsi="Times New Roman"/>
                <w:sz w:val="24"/>
                <w:szCs w:val="24"/>
              </w:rPr>
              <w:t>X</w:t>
            </w:r>
          </w:p>
        </w:tc>
        <w:tc>
          <w:tcPr>
            <w:tcW w:w="6395" w:type="dxa"/>
            <w:gridSpan w:val="2"/>
            <w:shd w:val="clear" w:color="auto" w:fill="FFFFFF"/>
          </w:tcPr>
          <w:p w:rsidR="00AF16B4" w:rsidRPr="00CD5812" w:rsidRDefault="00AF16B4" w:rsidP="00AF16B4">
            <w:pPr>
              <w:pStyle w:val="western"/>
              <w:spacing w:before="0" w:after="0" w:line="240" w:lineRule="auto"/>
              <w:ind w:firstLine="0"/>
              <w:jc w:val="center"/>
              <w:rPr>
                <w:rFonts w:ascii="Times New Roman" w:hAnsi="Times New Roman"/>
                <w:sz w:val="24"/>
                <w:szCs w:val="24"/>
              </w:rPr>
            </w:pPr>
            <w:r>
              <w:rPr>
                <w:rFonts w:ascii="Times New Roman" w:hAnsi="Times New Roman"/>
                <w:sz w:val="24"/>
                <w:szCs w:val="24"/>
                <w:lang w:val="tt-RU"/>
              </w:rPr>
              <w:t>90-110</w:t>
            </w:r>
          </w:p>
        </w:tc>
      </w:tr>
      <w:tr w:rsidR="00AF16B4" w:rsidRPr="00CD5812" w:rsidTr="0065073A">
        <w:trPr>
          <w:trHeight w:val="300"/>
          <w:tblCellSpacing w:w="0" w:type="dxa"/>
          <w:jc w:val="center"/>
        </w:trPr>
        <w:tc>
          <w:tcPr>
            <w:tcW w:w="3190" w:type="dxa"/>
            <w:shd w:val="clear" w:color="auto" w:fill="FFFFFF"/>
          </w:tcPr>
          <w:p w:rsidR="00AF16B4" w:rsidRPr="00CD5812" w:rsidRDefault="00AF16B4" w:rsidP="00E05498">
            <w:pPr>
              <w:pStyle w:val="western"/>
              <w:spacing w:before="0" w:after="0" w:line="240" w:lineRule="auto"/>
              <w:ind w:firstLine="0"/>
              <w:jc w:val="both"/>
              <w:rPr>
                <w:rFonts w:ascii="Times New Roman" w:hAnsi="Times New Roman"/>
                <w:sz w:val="24"/>
                <w:szCs w:val="24"/>
              </w:rPr>
            </w:pPr>
            <w:r w:rsidRPr="00CD5812">
              <w:rPr>
                <w:rFonts w:ascii="Times New Roman" w:hAnsi="Times New Roman"/>
                <w:sz w:val="24"/>
                <w:szCs w:val="24"/>
              </w:rPr>
              <w:t>XI</w:t>
            </w:r>
          </w:p>
        </w:tc>
        <w:tc>
          <w:tcPr>
            <w:tcW w:w="6395" w:type="dxa"/>
            <w:gridSpan w:val="2"/>
            <w:shd w:val="clear" w:color="auto" w:fill="FFFFFF"/>
          </w:tcPr>
          <w:p w:rsidR="00AF16B4" w:rsidRPr="00AF16B4" w:rsidRDefault="00AF16B4" w:rsidP="00AF16B4">
            <w:pPr>
              <w:pStyle w:val="western"/>
              <w:spacing w:before="0" w:after="0" w:line="240" w:lineRule="auto"/>
              <w:ind w:firstLine="0"/>
              <w:jc w:val="center"/>
              <w:rPr>
                <w:rFonts w:ascii="Times New Roman" w:hAnsi="Times New Roman"/>
                <w:sz w:val="24"/>
                <w:szCs w:val="24"/>
                <w:lang w:val="tt-RU"/>
              </w:rPr>
            </w:pPr>
            <w:r>
              <w:rPr>
                <w:rFonts w:ascii="Times New Roman" w:hAnsi="Times New Roman"/>
                <w:sz w:val="24"/>
                <w:szCs w:val="24"/>
                <w:lang w:val="tt-RU"/>
              </w:rPr>
              <w:t>90-110</w:t>
            </w:r>
          </w:p>
        </w:tc>
      </w:tr>
    </w:tbl>
    <w:p w:rsidR="00CD5812" w:rsidRPr="00CD5812" w:rsidRDefault="00CD5812" w:rsidP="00CD5812">
      <w:pPr>
        <w:spacing w:after="0" w:line="240" w:lineRule="auto"/>
        <w:rPr>
          <w:rFonts w:ascii="Times New Roman" w:hAnsi="Times New Roman" w:cs="Times New Roman"/>
          <w:b/>
          <w:sz w:val="24"/>
          <w:szCs w:val="24"/>
          <w:shd w:val="clear" w:color="auto" w:fill="FFFFFF"/>
          <w:lang w:val="tt-RU"/>
        </w:rPr>
      </w:pPr>
    </w:p>
    <w:p w:rsidR="00CD5812" w:rsidRPr="00CD5812" w:rsidRDefault="00CD5812" w:rsidP="00CD5812">
      <w:pPr>
        <w:spacing w:after="0" w:line="240" w:lineRule="auto"/>
        <w:jc w:val="center"/>
        <w:rPr>
          <w:rFonts w:ascii="Times New Roman" w:hAnsi="Times New Roman" w:cs="Times New Roman"/>
          <w:b/>
          <w:sz w:val="24"/>
          <w:szCs w:val="24"/>
          <w:shd w:val="clear" w:color="auto" w:fill="FFFFFF"/>
          <w:lang w:val="tt-RU"/>
        </w:rPr>
      </w:pPr>
      <w:r w:rsidRPr="00CD5812">
        <w:rPr>
          <w:rFonts w:ascii="Times New Roman" w:hAnsi="Times New Roman" w:cs="Times New Roman"/>
          <w:b/>
          <w:sz w:val="24"/>
          <w:szCs w:val="24"/>
          <w:shd w:val="clear" w:color="auto" w:fill="FFFFFF"/>
          <w:lang w:val="tt-RU"/>
        </w:rPr>
        <w:t>Контроль диктантларны бәяләү:</w:t>
      </w:r>
    </w:p>
    <w:p w:rsidR="00CD5812" w:rsidRPr="00CD5812" w:rsidRDefault="00CD5812" w:rsidP="00CD5812">
      <w:pPr>
        <w:spacing w:after="0" w:line="240" w:lineRule="auto"/>
        <w:ind w:firstLine="709"/>
        <w:jc w:val="both"/>
        <w:rPr>
          <w:rFonts w:ascii="Times New Roman" w:hAnsi="Times New Roman" w:cs="Times New Roman"/>
          <w:sz w:val="24"/>
          <w:szCs w:val="24"/>
          <w:shd w:val="clear" w:color="auto" w:fill="FFFFFF"/>
          <w:lang w:val="tt-RU"/>
        </w:rPr>
      </w:pPr>
      <w:r w:rsidRPr="00CD5812">
        <w:rPr>
          <w:rFonts w:ascii="Times New Roman" w:hAnsi="Times New Roman" w:cs="Times New Roman"/>
          <w:sz w:val="24"/>
          <w:szCs w:val="24"/>
          <w:shd w:val="clear" w:color="auto" w:fill="FFFFFF"/>
          <w:lang w:val="tt-RU"/>
        </w:rPr>
        <w:t>1. «5» ле билгесе куела: орфографик һәм пунктуа</w:t>
      </w:r>
      <w:proofErr w:type="spellStart"/>
      <w:r w:rsidRPr="00CD5812">
        <w:rPr>
          <w:rFonts w:ascii="Times New Roman" w:hAnsi="Times New Roman" w:cs="Times New Roman"/>
          <w:sz w:val="24"/>
          <w:szCs w:val="24"/>
          <w:shd w:val="clear" w:color="auto" w:fill="FFFFFF"/>
        </w:rPr>
        <w:t>ц</w:t>
      </w:r>
      <w:proofErr w:type="spellEnd"/>
      <w:r w:rsidRPr="00CD5812">
        <w:rPr>
          <w:rFonts w:ascii="Times New Roman" w:hAnsi="Times New Roman" w:cs="Times New Roman"/>
          <w:sz w:val="24"/>
          <w:szCs w:val="24"/>
          <w:shd w:val="clear" w:color="auto" w:fill="FFFFFF"/>
          <w:lang w:val="tt-RU"/>
        </w:rPr>
        <w:t xml:space="preserve">ион хаталар булмаган эшкә; </w:t>
      </w:r>
    </w:p>
    <w:p w:rsidR="00CD5812" w:rsidRPr="00CD5812" w:rsidRDefault="00CD5812" w:rsidP="00CD5812">
      <w:pPr>
        <w:spacing w:after="0" w:line="240" w:lineRule="auto"/>
        <w:ind w:firstLine="709"/>
        <w:jc w:val="both"/>
        <w:rPr>
          <w:rFonts w:ascii="Times New Roman" w:hAnsi="Times New Roman" w:cs="Times New Roman"/>
          <w:sz w:val="24"/>
          <w:szCs w:val="24"/>
          <w:shd w:val="clear" w:color="auto" w:fill="FFFFFF"/>
          <w:lang w:val="tt-RU"/>
        </w:rPr>
      </w:pPr>
      <w:r w:rsidRPr="00CD5812">
        <w:rPr>
          <w:rFonts w:ascii="Times New Roman" w:hAnsi="Times New Roman" w:cs="Times New Roman"/>
          <w:b/>
          <w:bCs/>
          <w:sz w:val="24"/>
          <w:szCs w:val="24"/>
          <w:shd w:val="clear" w:color="auto" w:fill="FFFFFF"/>
          <w:lang w:val="tt-RU"/>
        </w:rPr>
        <w:t>Искәрмә.</w:t>
      </w:r>
      <w:r w:rsidRPr="00CD5812">
        <w:rPr>
          <w:rFonts w:ascii="Times New Roman" w:hAnsi="Times New Roman" w:cs="Times New Roman"/>
          <w:sz w:val="24"/>
          <w:szCs w:val="24"/>
          <w:shd w:val="clear" w:color="auto" w:fill="FFFFFF"/>
          <w:lang w:val="tt-RU"/>
        </w:rPr>
        <w:t xml:space="preserve"> Орфографик (яки пунктуаңион) бер хаталы пөхтә башкарылган эшкә.</w:t>
      </w:r>
    </w:p>
    <w:p w:rsidR="00CD5812" w:rsidRPr="00CD5812" w:rsidRDefault="00CD5812" w:rsidP="00CD5812">
      <w:pPr>
        <w:spacing w:after="0" w:line="240" w:lineRule="auto"/>
        <w:ind w:firstLine="709"/>
        <w:jc w:val="both"/>
        <w:rPr>
          <w:rFonts w:ascii="Times New Roman" w:hAnsi="Times New Roman" w:cs="Times New Roman"/>
          <w:sz w:val="24"/>
          <w:szCs w:val="24"/>
          <w:shd w:val="clear" w:color="auto" w:fill="FFFFFF"/>
          <w:lang w:val="tt-RU"/>
        </w:rPr>
      </w:pPr>
      <w:r w:rsidRPr="00CD5812">
        <w:rPr>
          <w:rFonts w:ascii="Times New Roman" w:hAnsi="Times New Roman" w:cs="Times New Roman"/>
          <w:sz w:val="24"/>
          <w:szCs w:val="24"/>
          <w:shd w:val="clear" w:color="auto" w:fill="FFFFFF"/>
          <w:lang w:val="tt-RU"/>
        </w:rPr>
        <w:t xml:space="preserve">2. «4» ле билгесе куела: 1 орфографик, 1 пунктуацион хатасы булган эшкә; </w:t>
      </w:r>
    </w:p>
    <w:p w:rsidR="00CD5812" w:rsidRPr="00CD5812" w:rsidRDefault="00CD5812" w:rsidP="00CD5812">
      <w:pPr>
        <w:spacing w:after="0" w:line="240" w:lineRule="auto"/>
        <w:ind w:firstLine="709"/>
        <w:jc w:val="both"/>
        <w:rPr>
          <w:rFonts w:ascii="Times New Roman" w:hAnsi="Times New Roman" w:cs="Times New Roman"/>
          <w:sz w:val="24"/>
          <w:szCs w:val="24"/>
          <w:shd w:val="clear" w:color="auto" w:fill="FFFFFF"/>
          <w:lang w:val="tt-RU"/>
        </w:rPr>
      </w:pPr>
      <w:r w:rsidRPr="00CD5812">
        <w:rPr>
          <w:rFonts w:ascii="Times New Roman" w:hAnsi="Times New Roman" w:cs="Times New Roman"/>
          <w:b/>
          <w:bCs/>
          <w:sz w:val="24"/>
          <w:szCs w:val="24"/>
          <w:shd w:val="clear" w:color="auto" w:fill="FFFFFF"/>
          <w:lang w:val="tt-RU"/>
        </w:rPr>
        <w:t>Искәрмә.</w:t>
      </w:r>
      <w:r w:rsidRPr="00CD5812">
        <w:rPr>
          <w:rFonts w:ascii="Times New Roman" w:hAnsi="Times New Roman" w:cs="Times New Roman"/>
          <w:sz w:val="24"/>
          <w:szCs w:val="24"/>
          <w:shd w:val="clear" w:color="auto" w:fill="FFFFFF"/>
          <w:lang w:val="tt-RU"/>
        </w:rPr>
        <w:t xml:space="preserve"> 1 орфографик, 2 пунктуаңион хаталы эшкә яки орфографик хаталары булмыйча, 3 пунктуацион хатасы булган эшкә, яки бер төрдәге 2 орфографик һәм 1 пунктуацион хаталы эшкә.</w:t>
      </w:r>
    </w:p>
    <w:p w:rsidR="00CD5812" w:rsidRPr="00CD5812" w:rsidRDefault="00CD5812" w:rsidP="00CD5812">
      <w:pPr>
        <w:spacing w:after="0" w:line="240" w:lineRule="auto"/>
        <w:ind w:firstLine="709"/>
        <w:jc w:val="both"/>
        <w:rPr>
          <w:rFonts w:ascii="Times New Roman" w:hAnsi="Times New Roman" w:cs="Times New Roman"/>
          <w:sz w:val="24"/>
          <w:szCs w:val="24"/>
          <w:shd w:val="clear" w:color="auto" w:fill="FFFFFF"/>
          <w:lang w:val="tt-RU"/>
        </w:rPr>
      </w:pPr>
      <w:r w:rsidRPr="00CD5812">
        <w:rPr>
          <w:rFonts w:ascii="Times New Roman" w:hAnsi="Times New Roman" w:cs="Times New Roman"/>
          <w:sz w:val="24"/>
          <w:szCs w:val="24"/>
          <w:shd w:val="clear" w:color="auto" w:fill="FFFFFF"/>
          <w:lang w:val="tt-RU"/>
        </w:rPr>
        <w:t>3. «3» ле билгесе куела: 2 орфографик, 1-3 пунктуацион хаталы, 2 төзәтүле эшкә.</w:t>
      </w:r>
    </w:p>
    <w:p w:rsidR="00CD5812" w:rsidRPr="00CD5812" w:rsidRDefault="00CD5812" w:rsidP="00CD5812">
      <w:pPr>
        <w:spacing w:after="0" w:line="240" w:lineRule="auto"/>
        <w:ind w:firstLine="709"/>
        <w:jc w:val="both"/>
        <w:rPr>
          <w:rFonts w:ascii="Times New Roman" w:hAnsi="Times New Roman" w:cs="Times New Roman"/>
          <w:sz w:val="24"/>
          <w:szCs w:val="24"/>
          <w:shd w:val="clear" w:color="auto" w:fill="FFFFFF"/>
          <w:lang w:val="tt-RU"/>
        </w:rPr>
      </w:pPr>
      <w:r w:rsidRPr="00CD5812">
        <w:rPr>
          <w:rFonts w:ascii="Times New Roman" w:hAnsi="Times New Roman" w:cs="Times New Roman"/>
          <w:b/>
          <w:bCs/>
          <w:sz w:val="24"/>
          <w:szCs w:val="24"/>
          <w:shd w:val="clear" w:color="auto" w:fill="FFFFFF"/>
          <w:lang w:val="tt-RU"/>
        </w:rPr>
        <w:t>Искәрмә.</w:t>
      </w:r>
      <w:r w:rsidRPr="00CD5812">
        <w:rPr>
          <w:rFonts w:ascii="Times New Roman" w:hAnsi="Times New Roman" w:cs="Times New Roman"/>
          <w:sz w:val="24"/>
          <w:szCs w:val="24"/>
          <w:shd w:val="clear" w:color="auto" w:fill="FFFFFF"/>
          <w:lang w:val="tt-RU"/>
        </w:rPr>
        <w:t xml:space="preserve"> 4 пунктуацион, 1 орфографик хаталы эшкә яки бер төрдәге 5 орфографик,  4 пунктуацион хаталы эшкә.</w:t>
      </w:r>
    </w:p>
    <w:p w:rsidR="00CD5812" w:rsidRPr="00CD5812" w:rsidRDefault="00CD5812" w:rsidP="00CD5812">
      <w:pPr>
        <w:spacing w:after="0" w:line="240" w:lineRule="auto"/>
        <w:ind w:firstLine="709"/>
        <w:jc w:val="both"/>
        <w:rPr>
          <w:rFonts w:ascii="Times New Roman" w:hAnsi="Times New Roman" w:cs="Times New Roman"/>
          <w:sz w:val="24"/>
          <w:szCs w:val="24"/>
          <w:shd w:val="clear" w:color="auto" w:fill="FFFFFF"/>
          <w:lang w:val="tt-RU"/>
        </w:rPr>
      </w:pPr>
      <w:r w:rsidRPr="00CD5812">
        <w:rPr>
          <w:rFonts w:ascii="Times New Roman" w:hAnsi="Times New Roman" w:cs="Times New Roman"/>
          <w:sz w:val="24"/>
          <w:szCs w:val="24"/>
          <w:shd w:val="clear" w:color="auto" w:fill="FFFFFF"/>
          <w:lang w:val="tt-RU"/>
        </w:rPr>
        <w:t>4.«2» ле билгесе куела: 5 орфографик, 5 пунктуа</w:t>
      </w:r>
      <w:proofErr w:type="spellStart"/>
      <w:r w:rsidRPr="00CD5812">
        <w:rPr>
          <w:rFonts w:ascii="Times New Roman" w:hAnsi="Times New Roman" w:cs="Times New Roman"/>
          <w:sz w:val="24"/>
          <w:szCs w:val="24"/>
          <w:shd w:val="clear" w:color="auto" w:fill="FFFFFF"/>
        </w:rPr>
        <w:t>ц</w:t>
      </w:r>
      <w:proofErr w:type="spellEnd"/>
      <w:r w:rsidRPr="00CD5812">
        <w:rPr>
          <w:rFonts w:ascii="Times New Roman" w:hAnsi="Times New Roman" w:cs="Times New Roman"/>
          <w:sz w:val="24"/>
          <w:szCs w:val="24"/>
          <w:shd w:val="clear" w:color="auto" w:fill="FFFFFF"/>
          <w:lang w:val="tt-RU"/>
        </w:rPr>
        <w:t>ион хаталы, 4 төзәтүле эшкә.</w:t>
      </w:r>
    </w:p>
    <w:p w:rsidR="00CD5812" w:rsidRPr="00CD5812" w:rsidRDefault="00CD5812" w:rsidP="00CD5812">
      <w:pPr>
        <w:spacing w:after="0" w:line="240" w:lineRule="auto"/>
        <w:ind w:firstLine="709"/>
        <w:jc w:val="both"/>
        <w:rPr>
          <w:rFonts w:ascii="Times New Roman" w:hAnsi="Times New Roman" w:cs="Times New Roman"/>
          <w:sz w:val="24"/>
          <w:szCs w:val="24"/>
          <w:shd w:val="clear" w:color="auto" w:fill="FFFFFF"/>
          <w:lang w:val="tt-RU"/>
        </w:rPr>
      </w:pPr>
    </w:p>
    <w:p w:rsidR="00CD5812" w:rsidRPr="00CD5812" w:rsidRDefault="00CD5812" w:rsidP="00CD5812">
      <w:pPr>
        <w:pStyle w:val="western"/>
        <w:spacing w:before="0" w:after="0" w:line="240" w:lineRule="auto"/>
        <w:ind w:firstLine="709"/>
        <w:jc w:val="center"/>
        <w:rPr>
          <w:rFonts w:ascii="Times New Roman" w:hAnsi="Times New Roman"/>
          <w:b/>
          <w:bCs/>
          <w:sz w:val="24"/>
          <w:szCs w:val="24"/>
          <w:shd w:val="clear" w:color="auto" w:fill="FFFFFF"/>
          <w:lang w:val="tt-RU"/>
        </w:rPr>
      </w:pPr>
      <w:r w:rsidRPr="00CD5812">
        <w:rPr>
          <w:rFonts w:ascii="Times New Roman" w:hAnsi="Times New Roman"/>
          <w:b/>
          <w:bCs/>
          <w:sz w:val="24"/>
          <w:szCs w:val="24"/>
          <w:shd w:val="clear" w:color="auto" w:fill="FFFFFF"/>
          <w:lang w:val="tt-RU"/>
        </w:rPr>
        <w:t>Грамматик биремле диктантларны бәяләү</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Грамматик биремле диктантлар күләме ягыннан, контроль диктантлар белән чагыштырганда, 10-15 сүзгә кимрәк була. Аларны тикшерү һәм бәяләү контроль</w:t>
      </w:r>
      <w:bookmarkStart w:id="0" w:name="bookmark83"/>
      <w:bookmarkEnd w:id="0"/>
      <w:r w:rsidRPr="00CD5812">
        <w:rPr>
          <w:rFonts w:ascii="Times New Roman" w:hAnsi="Times New Roman"/>
          <w:sz w:val="24"/>
          <w:szCs w:val="24"/>
          <w:shd w:val="clear" w:color="auto" w:fill="FFFFFF"/>
          <w:lang w:val="tt-RU"/>
        </w:rPr>
        <w:t xml:space="preserve"> диктантлардагы кебек үк эшләнсә дә, мондый диктантларга ике билге куела: беренчесе - диктантка, икенчесе - грамматик биремне башкару сыйфатына. Әгәр грамматик бирем бер дә ялгышсыз башкарылса, «5» ле куела, дүрттән өч өлеше дөрес башкарылмаган грамматик биремгә уңай билге куелмый.</w:t>
      </w:r>
    </w:p>
    <w:p w:rsidR="00CD5812" w:rsidRPr="00CD5812" w:rsidRDefault="00CD5812" w:rsidP="00CD5812">
      <w:pPr>
        <w:pStyle w:val="western"/>
        <w:spacing w:before="0" w:after="0" w:line="240" w:lineRule="auto"/>
        <w:ind w:firstLine="709"/>
        <w:jc w:val="center"/>
        <w:rPr>
          <w:rFonts w:ascii="Times New Roman" w:hAnsi="Times New Roman"/>
          <w:b/>
          <w:bCs/>
          <w:sz w:val="24"/>
          <w:szCs w:val="24"/>
          <w:shd w:val="clear" w:color="auto" w:fill="FFFFFF"/>
          <w:lang w:val="tt-RU"/>
        </w:rPr>
      </w:pPr>
      <w:r w:rsidRPr="00CD5812">
        <w:rPr>
          <w:rFonts w:ascii="Times New Roman" w:hAnsi="Times New Roman"/>
          <w:b/>
          <w:bCs/>
          <w:sz w:val="24"/>
          <w:szCs w:val="24"/>
          <w:shd w:val="clear" w:color="auto" w:fill="FFFFFF"/>
          <w:lang w:val="tt-RU"/>
        </w:rPr>
        <w:t>Изложениеләр күләме</w:t>
      </w:r>
    </w:p>
    <w:p w:rsidR="00CD5812" w:rsidRPr="00CD5812" w:rsidRDefault="00CD5812" w:rsidP="00CD5812">
      <w:pPr>
        <w:pStyle w:val="western"/>
        <w:spacing w:before="0" w:after="0" w:line="240" w:lineRule="auto"/>
        <w:ind w:firstLine="709"/>
        <w:jc w:val="center"/>
        <w:rPr>
          <w:rFonts w:ascii="Times New Roman" w:hAnsi="Times New Roman"/>
          <w:sz w:val="24"/>
          <w:szCs w:val="24"/>
          <w:shd w:val="clear" w:color="auto" w:fill="FFFFFF"/>
          <w:lang w:val="tt-RU"/>
        </w:rPr>
      </w:pPr>
    </w:p>
    <w:tbl>
      <w:tblPr>
        <w:tblW w:w="9700" w:type="dxa"/>
        <w:jc w:val="center"/>
        <w:tblCellSpacing w:w="0" w:type="dxa"/>
        <w:tblBorders>
          <w:top w:val="outset" w:sz="6" w:space="0" w:color="00000A"/>
          <w:left w:val="outset" w:sz="6" w:space="0" w:color="00000A"/>
          <w:bottom w:val="outset" w:sz="6" w:space="0" w:color="00000A"/>
          <w:right w:val="outset" w:sz="6" w:space="0" w:color="00000A"/>
        </w:tblBorders>
        <w:tblCellMar>
          <w:left w:w="0" w:type="dxa"/>
          <w:right w:w="0" w:type="dxa"/>
        </w:tblCellMar>
        <w:tblLook w:val="0000"/>
      </w:tblPr>
      <w:tblGrid>
        <w:gridCol w:w="1272"/>
        <w:gridCol w:w="1566"/>
        <w:gridCol w:w="1739"/>
        <w:gridCol w:w="1713"/>
        <w:gridCol w:w="1739"/>
        <w:gridCol w:w="1671"/>
      </w:tblGrid>
      <w:tr w:rsidR="00CD5812" w:rsidRPr="00CD5812" w:rsidTr="00CD5812">
        <w:trPr>
          <w:trHeight w:val="285"/>
          <w:tblCellSpacing w:w="0" w:type="dxa"/>
          <w:jc w:val="center"/>
        </w:trPr>
        <w:tc>
          <w:tcPr>
            <w:tcW w:w="1272" w:type="dxa"/>
            <w:vMerge w:val="restart"/>
            <w:tcBorders>
              <w:top w:val="outset" w:sz="6" w:space="0" w:color="00000A"/>
              <w:left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0"/>
              <w:jc w:val="center"/>
              <w:rPr>
                <w:rFonts w:ascii="Times New Roman" w:hAnsi="Times New Roman"/>
                <w:sz w:val="24"/>
                <w:szCs w:val="24"/>
              </w:rPr>
            </w:pPr>
            <w:proofErr w:type="spellStart"/>
            <w:r w:rsidRPr="00CD5812">
              <w:rPr>
                <w:rFonts w:ascii="Times New Roman" w:hAnsi="Times New Roman"/>
                <w:sz w:val="24"/>
                <w:szCs w:val="24"/>
              </w:rPr>
              <w:t>Сыйныфл</w:t>
            </w:r>
            <w:proofErr w:type="spellEnd"/>
            <w:r w:rsidRPr="00CD5812">
              <w:rPr>
                <w:rFonts w:ascii="Times New Roman" w:hAnsi="Times New Roman"/>
                <w:sz w:val="24"/>
                <w:szCs w:val="24"/>
                <w:lang w:val="tt-RU"/>
              </w:rPr>
              <w:t>а</w:t>
            </w:r>
            <w:proofErr w:type="spellStart"/>
            <w:r w:rsidRPr="00CD5812">
              <w:rPr>
                <w:rFonts w:ascii="Times New Roman" w:hAnsi="Times New Roman"/>
                <w:sz w:val="24"/>
                <w:szCs w:val="24"/>
              </w:rPr>
              <w:t>р</w:t>
            </w:r>
            <w:proofErr w:type="spellEnd"/>
          </w:p>
        </w:tc>
        <w:tc>
          <w:tcPr>
            <w:tcW w:w="1566" w:type="dxa"/>
            <w:tcBorders>
              <w:top w:val="outset" w:sz="6" w:space="0" w:color="00000A"/>
              <w:left w:val="outset" w:sz="6" w:space="0" w:color="00000A"/>
              <w:bottom w:val="nil"/>
              <w:right w:val="outset" w:sz="6" w:space="0" w:color="00000A"/>
            </w:tcBorders>
            <w:shd w:val="clear" w:color="auto" w:fill="FFFFFF"/>
          </w:tcPr>
          <w:p w:rsidR="00CD5812" w:rsidRPr="00CD5812" w:rsidRDefault="00CD5812" w:rsidP="00CD5812">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Изложениелә</w:t>
            </w:r>
            <w:proofErr w:type="gramStart"/>
            <w:r w:rsidRPr="00CD5812">
              <w:rPr>
                <w:rFonts w:ascii="Times New Roman" w:hAnsi="Times New Roman"/>
                <w:sz w:val="24"/>
                <w:szCs w:val="24"/>
              </w:rPr>
              <w:t>р</w:t>
            </w:r>
            <w:proofErr w:type="gramEnd"/>
          </w:p>
        </w:tc>
        <w:tc>
          <w:tcPr>
            <w:tcW w:w="3452" w:type="dxa"/>
            <w:gridSpan w:val="2"/>
            <w:tcBorders>
              <w:top w:val="outset" w:sz="6" w:space="0" w:color="00000A"/>
              <w:left w:val="outset" w:sz="6" w:space="0" w:color="00000A"/>
              <w:bottom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709"/>
              <w:jc w:val="both"/>
              <w:rPr>
                <w:rFonts w:ascii="Times New Roman" w:hAnsi="Times New Roman"/>
                <w:sz w:val="24"/>
                <w:szCs w:val="24"/>
              </w:rPr>
            </w:pPr>
            <w:proofErr w:type="spellStart"/>
            <w:r w:rsidRPr="00CD5812">
              <w:rPr>
                <w:rFonts w:ascii="Times New Roman" w:hAnsi="Times New Roman"/>
                <w:sz w:val="24"/>
                <w:szCs w:val="24"/>
              </w:rPr>
              <w:t>Уку</w:t>
            </w:r>
            <w:proofErr w:type="spellEnd"/>
            <w:r w:rsidRPr="00CD5812">
              <w:rPr>
                <w:rFonts w:ascii="Times New Roman" w:hAnsi="Times New Roman"/>
                <w:sz w:val="24"/>
                <w:szCs w:val="24"/>
              </w:rPr>
              <w:t xml:space="preserve"> </w:t>
            </w:r>
            <w:proofErr w:type="spellStart"/>
            <w:r w:rsidRPr="00CD5812">
              <w:rPr>
                <w:rFonts w:ascii="Times New Roman" w:hAnsi="Times New Roman"/>
                <w:sz w:val="24"/>
                <w:szCs w:val="24"/>
              </w:rPr>
              <w:t>елы</w:t>
            </w:r>
            <w:proofErr w:type="spellEnd"/>
            <w:r w:rsidRPr="00CD5812">
              <w:rPr>
                <w:rFonts w:ascii="Times New Roman" w:hAnsi="Times New Roman"/>
                <w:sz w:val="24"/>
                <w:szCs w:val="24"/>
              </w:rPr>
              <w:t xml:space="preserve"> </w:t>
            </w:r>
            <w:proofErr w:type="spellStart"/>
            <w:r w:rsidRPr="00CD5812">
              <w:rPr>
                <w:rFonts w:ascii="Times New Roman" w:hAnsi="Times New Roman"/>
                <w:sz w:val="24"/>
                <w:szCs w:val="24"/>
              </w:rPr>
              <w:t>башында</w:t>
            </w:r>
            <w:proofErr w:type="spellEnd"/>
          </w:p>
        </w:tc>
        <w:tc>
          <w:tcPr>
            <w:tcW w:w="3410" w:type="dxa"/>
            <w:gridSpan w:val="2"/>
            <w:tcBorders>
              <w:top w:val="outset" w:sz="6" w:space="0" w:color="00000A"/>
              <w:left w:val="outset" w:sz="6" w:space="0" w:color="00000A"/>
              <w:bottom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709"/>
              <w:jc w:val="both"/>
              <w:rPr>
                <w:rFonts w:ascii="Times New Roman" w:hAnsi="Times New Roman"/>
                <w:sz w:val="24"/>
                <w:szCs w:val="24"/>
              </w:rPr>
            </w:pPr>
            <w:proofErr w:type="spellStart"/>
            <w:r w:rsidRPr="00CD5812">
              <w:rPr>
                <w:rFonts w:ascii="Times New Roman" w:hAnsi="Times New Roman"/>
                <w:sz w:val="24"/>
                <w:szCs w:val="24"/>
              </w:rPr>
              <w:t>Уку</w:t>
            </w:r>
            <w:proofErr w:type="spellEnd"/>
            <w:r w:rsidRPr="00CD5812">
              <w:rPr>
                <w:rFonts w:ascii="Times New Roman" w:hAnsi="Times New Roman"/>
                <w:sz w:val="24"/>
                <w:szCs w:val="24"/>
              </w:rPr>
              <w:t xml:space="preserve"> </w:t>
            </w:r>
            <w:proofErr w:type="spellStart"/>
            <w:r w:rsidRPr="00CD5812">
              <w:rPr>
                <w:rFonts w:ascii="Times New Roman" w:hAnsi="Times New Roman"/>
                <w:sz w:val="24"/>
                <w:szCs w:val="24"/>
              </w:rPr>
              <w:t>елы</w:t>
            </w:r>
            <w:proofErr w:type="spellEnd"/>
            <w:r w:rsidRPr="00CD5812">
              <w:rPr>
                <w:rFonts w:ascii="Times New Roman" w:hAnsi="Times New Roman"/>
                <w:sz w:val="24"/>
                <w:szCs w:val="24"/>
              </w:rPr>
              <w:t xml:space="preserve"> </w:t>
            </w:r>
            <w:proofErr w:type="spellStart"/>
            <w:r w:rsidRPr="00CD5812">
              <w:rPr>
                <w:rFonts w:ascii="Times New Roman" w:hAnsi="Times New Roman"/>
                <w:sz w:val="24"/>
                <w:szCs w:val="24"/>
              </w:rPr>
              <w:t>азагында</w:t>
            </w:r>
            <w:proofErr w:type="spellEnd"/>
          </w:p>
        </w:tc>
      </w:tr>
      <w:tr w:rsidR="00CD5812" w:rsidRPr="00CD5812" w:rsidTr="00CD5812">
        <w:trPr>
          <w:trHeight w:val="690"/>
          <w:tblCellSpacing w:w="0" w:type="dxa"/>
          <w:jc w:val="center"/>
        </w:trPr>
        <w:tc>
          <w:tcPr>
            <w:tcW w:w="1272" w:type="dxa"/>
            <w:vMerge/>
            <w:tcBorders>
              <w:left w:val="outset" w:sz="6" w:space="0" w:color="00000A"/>
              <w:right w:val="outset" w:sz="6" w:space="0" w:color="00000A"/>
            </w:tcBorders>
            <w:shd w:val="clear" w:color="auto" w:fill="FFFFFF"/>
          </w:tcPr>
          <w:p w:rsidR="00CD5812" w:rsidRPr="00CD5812" w:rsidRDefault="00CD5812" w:rsidP="00CD5812">
            <w:pPr>
              <w:pStyle w:val="western"/>
              <w:shd w:val="clear" w:color="auto" w:fill="auto"/>
              <w:spacing w:before="0" w:after="0" w:line="240" w:lineRule="auto"/>
              <w:ind w:firstLine="709"/>
              <w:jc w:val="center"/>
              <w:rPr>
                <w:rFonts w:ascii="Times New Roman" w:hAnsi="Times New Roman"/>
                <w:sz w:val="24"/>
                <w:szCs w:val="24"/>
              </w:rPr>
            </w:pPr>
          </w:p>
        </w:tc>
        <w:tc>
          <w:tcPr>
            <w:tcW w:w="1566" w:type="dxa"/>
            <w:tcBorders>
              <w:top w:val="nil"/>
              <w:left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саны</w:t>
            </w:r>
          </w:p>
        </w:tc>
        <w:tc>
          <w:tcPr>
            <w:tcW w:w="1739" w:type="dxa"/>
            <w:tcBorders>
              <w:top w:val="outset" w:sz="6" w:space="0" w:color="00000A"/>
              <w:left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Текстның кү</w:t>
            </w:r>
            <w:proofErr w:type="gramStart"/>
            <w:r w:rsidRPr="00CD5812">
              <w:rPr>
                <w:rFonts w:ascii="Times New Roman" w:hAnsi="Times New Roman"/>
                <w:sz w:val="24"/>
                <w:szCs w:val="24"/>
              </w:rPr>
              <w:t>л</w:t>
            </w:r>
            <w:proofErr w:type="gramEnd"/>
            <w:r w:rsidRPr="00CD5812">
              <w:rPr>
                <w:rFonts w:ascii="Times New Roman" w:hAnsi="Times New Roman"/>
                <w:sz w:val="24"/>
                <w:szCs w:val="24"/>
              </w:rPr>
              <w:t>әме</w:t>
            </w:r>
          </w:p>
        </w:tc>
        <w:tc>
          <w:tcPr>
            <w:tcW w:w="1713" w:type="dxa"/>
            <w:tcBorders>
              <w:top w:val="outset" w:sz="6" w:space="0" w:color="00000A"/>
              <w:left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0"/>
              <w:jc w:val="center"/>
              <w:rPr>
                <w:rFonts w:ascii="Times New Roman" w:hAnsi="Times New Roman"/>
                <w:sz w:val="24"/>
                <w:szCs w:val="24"/>
                <w:lang w:val="tt-RU"/>
              </w:rPr>
            </w:pPr>
            <w:r w:rsidRPr="00CD5812">
              <w:rPr>
                <w:rFonts w:ascii="Times New Roman" w:hAnsi="Times New Roman"/>
                <w:sz w:val="24"/>
                <w:szCs w:val="24"/>
              </w:rPr>
              <w:t>Язманың</w:t>
            </w:r>
          </w:p>
          <w:p w:rsidR="00CD5812" w:rsidRPr="00CD5812" w:rsidRDefault="00CD5812" w:rsidP="00CD5812">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кү</w:t>
            </w:r>
            <w:proofErr w:type="gramStart"/>
            <w:r w:rsidRPr="00CD5812">
              <w:rPr>
                <w:rFonts w:ascii="Times New Roman" w:hAnsi="Times New Roman"/>
                <w:sz w:val="24"/>
                <w:szCs w:val="24"/>
              </w:rPr>
              <w:t>л</w:t>
            </w:r>
            <w:proofErr w:type="gramEnd"/>
            <w:r w:rsidRPr="00CD5812">
              <w:rPr>
                <w:rFonts w:ascii="Times New Roman" w:hAnsi="Times New Roman"/>
                <w:sz w:val="24"/>
                <w:szCs w:val="24"/>
              </w:rPr>
              <w:t>әме</w:t>
            </w:r>
          </w:p>
        </w:tc>
        <w:tc>
          <w:tcPr>
            <w:tcW w:w="1739" w:type="dxa"/>
            <w:tcBorders>
              <w:top w:val="outset" w:sz="6" w:space="0" w:color="00000A"/>
              <w:left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Текстның</w:t>
            </w:r>
          </w:p>
          <w:p w:rsidR="00CD5812" w:rsidRPr="00CD5812" w:rsidRDefault="00CD5812" w:rsidP="00CD5812">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кү</w:t>
            </w:r>
            <w:proofErr w:type="gramStart"/>
            <w:r w:rsidRPr="00CD5812">
              <w:rPr>
                <w:rFonts w:ascii="Times New Roman" w:hAnsi="Times New Roman"/>
                <w:sz w:val="24"/>
                <w:szCs w:val="24"/>
              </w:rPr>
              <w:t>л</w:t>
            </w:r>
            <w:proofErr w:type="gramEnd"/>
            <w:r w:rsidRPr="00CD5812">
              <w:rPr>
                <w:rFonts w:ascii="Times New Roman" w:hAnsi="Times New Roman"/>
                <w:sz w:val="24"/>
                <w:szCs w:val="24"/>
              </w:rPr>
              <w:t>әме</w:t>
            </w:r>
          </w:p>
        </w:tc>
        <w:tc>
          <w:tcPr>
            <w:tcW w:w="1671" w:type="dxa"/>
            <w:tcBorders>
              <w:top w:val="outset" w:sz="6" w:space="0" w:color="00000A"/>
              <w:left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Язманың</w:t>
            </w:r>
          </w:p>
          <w:p w:rsidR="00CD5812" w:rsidRPr="00CD5812" w:rsidRDefault="00CD5812" w:rsidP="00CD5812">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кү</w:t>
            </w:r>
            <w:proofErr w:type="gramStart"/>
            <w:r w:rsidRPr="00CD5812">
              <w:rPr>
                <w:rFonts w:ascii="Times New Roman" w:hAnsi="Times New Roman"/>
                <w:sz w:val="24"/>
                <w:szCs w:val="24"/>
              </w:rPr>
              <w:t>л</w:t>
            </w:r>
            <w:proofErr w:type="gramEnd"/>
            <w:r w:rsidRPr="00CD5812">
              <w:rPr>
                <w:rFonts w:ascii="Times New Roman" w:hAnsi="Times New Roman"/>
                <w:sz w:val="24"/>
                <w:szCs w:val="24"/>
              </w:rPr>
              <w:t>әме</w:t>
            </w:r>
          </w:p>
        </w:tc>
      </w:tr>
      <w:tr w:rsidR="00CD5812" w:rsidRPr="00CD5812" w:rsidTr="00CD5812">
        <w:trPr>
          <w:trHeight w:val="300"/>
          <w:tblCellSpacing w:w="0" w:type="dxa"/>
          <w:jc w:val="center"/>
        </w:trPr>
        <w:tc>
          <w:tcPr>
            <w:tcW w:w="1272" w:type="dxa"/>
            <w:tcBorders>
              <w:top w:val="outset" w:sz="6" w:space="0" w:color="00000A"/>
              <w:left w:val="outset" w:sz="6" w:space="0" w:color="00000A"/>
              <w:bottom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X</w:t>
            </w:r>
          </w:p>
        </w:tc>
        <w:tc>
          <w:tcPr>
            <w:tcW w:w="1566" w:type="dxa"/>
            <w:tcBorders>
              <w:top w:val="outset" w:sz="6" w:space="0" w:color="00000A"/>
              <w:left w:val="outset" w:sz="6" w:space="0" w:color="00000A"/>
              <w:bottom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709"/>
              <w:jc w:val="both"/>
              <w:rPr>
                <w:rFonts w:ascii="Times New Roman" w:hAnsi="Times New Roman"/>
                <w:sz w:val="24"/>
                <w:szCs w:val="24"/>
              </w:rPr>
            </w:pPr>
            <w:r w:rsidRPr="00CD5812">
              <w:rPr>
                <w:rFonts w:ascii="Times New Roman" w:hAnsi="Times New Roman"/>
                <w:sz w:val="24"/>
                <w:szCs w:val="24"/>
              </w:rPr>
              <w:t>2(1)</w:t>
            </w:r>
          </w:p>
        </w:tc>
        <w:tc>
          <w:tcPr>
            <w:tcW w:w="1739" w:type="dxa"/>
            <w:tcBorders>
              <w:top w:val="outset" w:sz="6" w:space="0" w:color="00000A"/>
              <w:left w:val="outset" w:sz="6" w:space="0" w:color="00000A"/>
              <w:bottom w:val="outset" w:sz="6" w:space="0" w:color="00000A"/>
              <w:right w:val="outset" w:sz="6" w:space="0" w:color="00000A"/>
            </w:tcBorders>
            <w:shd w:val="clear" w:color="auto" w:fill="FFFFFF"/>
          </w:tcPr>
          <w:p w:rsidR="00CD5812" w:rsidRPr="00834FF5" w:rsidRDefault="00834FF5" w:rsidP="00CD5812">
            <w:pPr>
              <w:pStyle w:val="western"/>
              <w:spacing w:before="0" w:after="0" w:line="240" w:lineRule="auto"/>
              <w:ind w:firstLine="0"/>
              <w:jc w:val="center"/>
              <w:rPr>
                <w:rFonts w:ascii="Times New Roman" w:hAnsi="Times New Roman"/>
                <w:sz w:val="24"/>
                <w:szCs w:val="24"/>
                <w:lang w:val="tt-RU"/>
              </w:rPr>
            </w:pPr>
            <w:r>
              <w:rPr>
                <w:rFonts w:ascii="Times New Roman" w:hAnsi="Times New Roman"/>
                <w:sz w:val="24"/>
                <w:szCs w:val="24"/>
                <w:lang w:val="tt-RU"/>
              </w:rPr>
              <w:t>390-410</w:t>
            </w:r>
          </w:p>
        </w:tc>
        <w:tc>
          <w:tcPr>
            <w:tcW w:w="1713" w:type="dxa"/>
            <w:tcBorders>
              <w:top w:val="outset" w:sz="6" w:space="0" w:color="00000A"/>
              <w:left w:val="outset" w:sz="6" w:space="0" w:color="00000A"/>
              <w:bottom w:val="outset" w:sz="6" w:space="0" w:color="00000A"/>
              <w:right w:val="outset" w:sz="6" w:space="0" w:color="00000A"/>
            </w:tcBorders>
            <w:shd w:val="clear" w:color="auto" w:fill="FFFFFF"/>
          </w:tcPr>
          <w:p w:rsidR="00CD5812" w:rsidRPr="00834FF5" w:rsidRDefault="00834FF5" w:rsidP="00CD5812">
            <w:pPr>
              <w:pStyle w:val="western"/>
              <w:spacing w:before="0" w:after="0" w:line="240" w:lineRule="auto"/>
              <w:ind w:firstLine="0"/>
              <w:jc w:val="center"/>
              <w:rPr>
                <w:rFonts w:ascii="Times New Roman" w:hAnsi="Times New Roman"/>
                <w:sz w:val="24"/>
                <w:szCs w:val="24"/>
                <w:lang w:val="tt-RU"/>
              </w:rPr>
            </w:pPr>
            <w:r>
              <w:rPr>
                <w:rFonts w:ascii="Times New Roman" w:hAnsi="Times New Roman"/>
                <w:sz w:val="24"/>
                <w:szCs w:val="24"/>
                <w:lang w:val="tt-RU"/>
              </w:rPr>
              <w:t>145-155</w:t>
            </w:r>
          </w:p>
        </w:tc>
        <w:tc>
          <w:tcPr>
            <w:tcW w:w="1739" w:type="dxa"/>
            <w:tcBorders>
              <w:top w:val="outset" w:sz="6" w:space="0" w:color="00000A"/>
              <w:left w:val="outset" w:sz="6" w:space="0" w:color="00000A"/>
              <w:bottom w:val="outset" w:sz="6" w:space="0" w:color="00000A"/>
              <w:right w:val="outset" w:sz="6" w:space="0" w:color="00000A"/>
            </w:tcBorders>
            <w:shd w:val="clear" w:color="auto" w:fill="FFFFFF"/>
          </w:tcPr>
          <w:p w:rsidR="00CD5812" w:rsidRPr="00834FF5" w:rsidRDefault="00834FF5" w:rsidP="00CD5812">
            <w:pPr>
              <w:pStyle w:val="western"/>
              <w:spacing w:before="0" w:after="0" w:line="240" w:lineRule="auto"/>
              <w:ind w:firstLine="0"/>
              <w:jc w:val="center"/>
              <w:rPr>
                <w:rFonts w:ascii="Times New Roman" w:hAnsi="Times New Roman"/>
                <w:sz w:val="24"/>
                <w:szCs w:val="24"/>
                <w:lang w:val="tt-RU"/>
              </w:rPr>
            </w:pPr>
            <w:r>
              <w:rPr>
                <w:rFonts w:ascii="Times New Roman" w:hAnsi="Times New Roman"/>
                <w:sz w:val="24"/>
                <w:szCs w:val="24"/>
                <w:lang w:val="tt-RU"/>
              </w:rPr>
              <w:t>430-450</w:t>
            </w:r>
          </w:p>
        </w:tc>
        <w:tc>
          <w:tcPr>
            <w:tcW w:w="1671" w:type="dxa"/>
            <w:tcBorders>
              <w:top w:val="outset" w:sz="6" w:space="0" w:color="00000A"/>
              <w:left w:val="outset" w:sz="6" w:space="0" w:color="00000A"/>
              <w:bottom w:val="outset" w:sz="6" w:space="0" w:color="00000A"/>
              <w:right w:val="outset" w:sz="6" w:space="0" w:color="00000A"/>
            </w:tcBorders>
            <w:shd w:val="clear" w:color="auto" w:fill="FFFFFF"/>
          </w:tcPr>
          <w:p w:rsidR="00CD5812" w:rsidRPr="00834FF5" w:rsidRDefault="00834FF5" w:rsidP="00CD5812">
            <w:pPr>
              <w:pStyle w:val="western"/>
              <w:spacing w:before="0" w:after="0" w:line="240" w:lineRule="auto"/>
              <w:ind w:firstLine="0"/>
              <w:jc w:val="center"/>
              <w:rPr>
                <w:rFonts w:ascii="Times New Roman" w:hAnsi="Times New Roman"/>
                <w:sz w:val="24"/>
                <w:szCs w:val="24"/>
                <w:lang w:val="tt-RU"/>
              </w:rPr>
            </w:pPr>
            <w:r>
              <w:rPr>
                <w:rFonts w:ascii="Times New Roman" w:hAnsi="Times New Roman"/>
                <w:sz w:val="24"/>
                <w:szCs w:val="24"/>
                <w:lang w:val="tt-RU"/>
              </w:rPr>
              <w:t>165-170</w:t>
            </w:r>
          </w:p>
        </w:tc>
      </w:tr>
      <w:tr w:rsidR="00CD5812" w:rsidRPr="00CD5812" w:rsidTr="00CD5812">
        <w:trPr>
          <w:trHeight w:val="285"/>
          <w:tblCellSpacing w:w="0" w:type="dxa"/>
          <w:jc w:val="center"/>
        </w:trPr>
        <w:tc>
          <w:tcPr>
            <w:tcW w:w="1272" w:type="dxa"/>
            <w:tcBorders>
              <w:top w:val="outset" w:sz="6" w:space="0" w:color="00000A"/>
              <w:left w:val="outset" w:sz="6" w:space="0" w:color="00000A"/>
              <w:bottom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XI</w:t>
            </w:r>
          </w:p>
        </w:tc>
        <w:tc>
          <w:tcPr>
            <w:tcW w:w="1566" w:type="dxa"/>
            <w:tcBorders>
              <w:top w:val="outset" w:sz="6" w:space="0" w:color="00000A"/>
              <w:left w:val="outset" w:sz="6" w:space="0" w:color="00000A"/>
              <w:bottom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709"/>
              <w:jc w:val="both"/>
              <w:rPr>
                <w:rFonts w:ascii="Times New Roman" w:hAnsi="Times New Roman"/>
                <w:sz w:val="24"/>
                <w:szCs w:val="24"/>
              </w:rPr>
            </w:pPr>
            <w:r w:rsidRPr="00CD5812">
              <w:rPr>
                <w:rFonts w:ascii="Times New Roman" w:hAnsi="Times New Roman"/>
                <w:sz w:val="24"/>
                <w:szCs w:val="24"/>
              </w:rPr>
              <w:t>2(1)</w:t>
            </w:r>
          </w:p>
        </w:tc>
        <w:tc>
          <w:tcPr>
            <w:tcW w:w="1739" w:type="dxa"/>
            <w:tcBorders>
              <w:top w:val="outset" w:sz="6" w:space="0" w:color="00000A"/>
              <w:left w:val="outset" w:sz="6" w:space="0" w:color="00000A"/>
              <w:bottom w:val="outset" w:sz="6" w:space="0" w:color="00000A"/>
              <w:right w:val="outset" w:sz="6" w:space="0" w:color="00000A"/>
            </w:tcBorders>
            <w:shd w:val="clear" w:color="auto" w:fill="FFFFFF"/>
          </w:tcPr>
          <w:p w:rsidR="00CD5812" w:rsidRPr="00834FF5" w:rsidRDefault="00834FF5" w:rsidP="00CD5812">
            <w:pPr>
              <w:pStyle w:val="western"/>
              <w:spacing w:before="0" w:after="0" w:line="240" w:lineRule="auto"/>
              <w:ind w:firstLine="0"/>
              <w:jc w:val="center"/>
              <w:rPr>
                <w:rFonts w:ascii="Times New Roman" w:hAnsi="Times New Roman"/>
                <w:sz w:val="24"/>
                <w:szCs w:val="24"/>
                <w:lang w:val="tt-RU"/>
              </w:rPr>
            </w:pPr>
            <w:r>
              <w:rPr>
                <w:rFonts w:ascii="Times New Roman" w:hAnsi="Times New Roman"/>
                <w:sz w:val="24"/>
                <w:szCs w:val="24"/>
                <w:lang w:val="tt-RU"/>
              </w:rPr>
              <w:t>410-430</w:t>
            </w:r>
          </w:p>
        </w:tc>
        <w:tc>
          <w:tcPr>
            <w:tcW w:w="1713" w:type="dxa"/>
            <w:tcBorders>
              <w:top w:val="outset" w:sz="6" w:space="0" w:color="00000A"/>
              <w:left w:val="outset" w:sz="6" w:space="0" w:color="00000A"/>
              <w:bottom w:val="outset" w:sz="6" w:space="0" w:color="00000A"/>
              <w:right w:val="outset" w:sz="6" w:space="0" w:color="00000A"/>
            </w:tcBorders>
            <w:shd w:val="clear" w:color="auto" w:fill="FFFFFF"/>
          </w:tcPr>
          <w:p w:rsidR="00CD5812" w:rsidRPr="00834FF5" w:rsidRDefault="00834FF5" w:rsidP="00CD5812">
            <w:pPr>
              <w:pStyle w:val="western"/>
              <w:spacing w:before="0" w:after="0" w:line="240" w:lineRule="auto"/>
              <w:ind w:firstLine="0"/>
              <w:jc w:val="center"/>
              <w:rPr>
                <w:rFonts w:ascii="Times New Roman" w:hAnsi="Times New Roman"/>
                <w:sz w:val="24"/>
                <w:szCs w:val="24"/>
                <w:lang w:val="tt-RU"/>
              </w:rPr>
            </w:pPr>
            <w:r>
              <w:rPr>
                <w:rFonts w:ascii="Times New Roman" w:hAnsi="Times New Roman"/>
                <w:sz w:val="24"/>
                <w:szCs w:val="24"/>
                <w:lang w:val="tt-RU"/>
              </w:rPr>
              <w:t>155-165</w:t>
            </w:r>
          </w:p>
        </w:tc>
        <w:tc>
          <w:tcPr>
            <w:tcW w:w="1739" w:type="dxa"/>
            <w:tcBorders>
              <w:top w:val="outset" w:sz="6" w:space="0" w:color="00000A"/>
              <w:left w:val="outset" w:sz="6" w:space="0" w:color="00000A"/>
              <w:bottom w:val="outset" w:sz="6" w:space="0" w:color="00000A"/>
              <w:right w:val="outset" w:sz="6" w:space="0" w:color="00000A"/>
            </w:tcBorders>
            <w:shd w:val="clear" w:color="auto" w:fill="FFFFFF"/>
          </w:tcPr>
          <w:p w:rsidR="00CD5812" w:rsidRPr="00834FF5" w:rsidRDefault="00834FF5" w:rsidP="00CD5812">
            <w:pPr>
              <w:pStyle w:val="western"/>
              <w:spacing w:before="0" w:after="0" w:line="240" w:lineRule="auto"/>
              <w:ind w:firstLine="0"/>
              <w:jc w:val="center"/>
              <w:rPr>
                <w:rFonts w:ascii="Times New Roman" w:hAnsi="Times New Roman"/>
                <w:sz w:val="24"/>
                <w:szCs w:val="24"/>
                <w:lang w:val="tt-RU"/>
              </w:rPr>
            </w:pPr>
            <w:r>
              <w:rPr>
                <w:rFonts w:ascii="Times New Roman" w:hAnsi="Times New Roman"/>
                <w:sz w:val="24"/>
                <w:szCs w:val="24"/>
                <w:lang w:val="tt-RU"/>
              </w:rPr>
              <w:t>450-470</w:t>
            </w:r>
          </w:p>
        </w:tc>
        <w:tc>
          <w:tcPr>
            <w:tcW w:w="1671" w:type="dxa"/>
            <w:tcBorders>
              <w:top w:val="outset" w:sz="6" w:space="0" w:color="00000A"/>
              <w:left w:val="outset" w:sz="6" w:space="0" w:color="00000A"/>
              <w:bottom w:val="outset" w:sz="6" w:space="0" w:color="00000A"/>
              <w:right w:val="outset" w:sz="6" w:space="0" w:color="00000A"/>
            </w:tcBorders>
            <w:shd w:val="clear" w:color="auto" w:fill="FFFFFF"/>
          </w:tcPr>
          <w:p w:rsidR="00CD5812" w:rsidRPr="00834FF5" w:rsidRDefault="00834FF5" w:rsidP="00CD5812">
            <w:pPr>
              <w:pStyle w:val="western"/>
              <w:spacing w:before="0" w:after="0" w:line="240" w:lineRule="auto"/>
              <w:ind w:firstLine="0"/>
              <w:jc w:val="center"/>
              <w:rPr>
                <w:rFonts w:ascii="Times New Roman" w:hAnsi="Times New Roman"/>
                <w:sz w:val="24"/>
                <w:szCs w:val="24"/>
                <w:lang w:val="tt-RU"/>
              </w:rPr>
            </w:pPr>
            <w:r>
              <w:rPr>
                <w:rFonts w:ascii="Times New Roman" w:hAnsi="Times New Roman"/>
                <w:sz w:val="24"/>
                <w:szCs w:val="24"/>
                <w:lang w:val="tt-RU"/>
              </w:rPr>
              <w:t>170-175</w:t>
            </w:r>
          </w:p>
        </w:tc>
      </w:tr>
    </w:tbl>
    <w:p w:rsidR="00834FF5" w:rsidRDefault="00834FF5" w:rsidP="00CD5812">
      <w:pPr>
        <w:pStyle w:val="western"/>
        <w:spacing w:before="0" w:after="0" w:line="240" w:lineRule="auto"/>
        <w:ind w:firstLine="0"/>
        <w:jc w:val="center"/>
        <w:rPr>
          <w:rFonts w:ascii="Times New Roman" w:hAnsi="Times New Roman"/>
          <w:b/>
          <w:sz w:val="24"/>
          <w:szCs w:val="24"/>
          <w:shd w:val="clear" w:color="auto" w:fill="FFFFFF"/>
          <w:lang w:val="tt-RU"/>
        </w:rPr>
      </w:pPr>
    </w:p>
    <w:p w:rsidR="00CD5812" w:rsidRPr="00CD5812" w:rsidRDefault="00CD5812" w:rsidP="00CD5812">
      <w:pPr>
        <w:pStyle w:val="western"/>
        <w:spacing w:before="0" w:after="0" w:line="240" w:lineRule="auto"/>
        <w:ind w:firstLine="0"/>
        <w:jc w:val="center"/>
        <w:rPr>
          <w:rFonts w:ascii="Times New Roman" w:hAnsi="Times New Roman"/>
          <w:b/>
          <w:sz w:val="24"/>
          <w:szCs w:val="24"/>
          <w:shd w:val="clear" w:color="auto" w:fill="FFFFFF"/>
          <w:lang w:val="tt-RU"/>
        </w:rPr>
      </w:pPr>
      <w:proofErr w:type="spellStart"/>
      <w:r w:rsidRPr="00CD5812">
        <w:rPr>
          <w:rFonts w:ascii="Times New Roman" w:hAnsi="Times New Roman"/>
          <w:b/>
          <w:sz w:val="24"/>
          <w:szCs w:val="24"/>
          <w:shd w:val="clear" w:color="auto" w:fill="FFFFFF"/>
        </w:rPr>
        <w:t>Изложениел</w:t>
      </w:r>
      <w:proofErr w:type="spellEnd"/>
      <w:r w:rsidRPr="00CD5812">
        <w:rPr>
          <w:rFonts w:ascii="Times New Roman" w:hAnsi="Times New Roman"/>
          <w:b/>
          <w:sz w:val="24"/>
          <w:szCs w:val="24"/>
          <w:shd w:val="clear" w:color="auto" w:fill="FFFFFF"/>
          <w:lang w:val="tt-RU"/>
        </w:rPr>
        <w:t>әрне бәяләү</w:t>
      </w:r>
    </w:p>
    <w:p w:rsidR="00CD5812" w:rsidRPr="00CD5812" w:rsidRDefault="00CD5812" w:rsidP="00CD5812">
      <w:pPr>
        <w:pStyle w:val="western"/>
        <w:spacing w:before="0" w:after="0" w:line="240" w:lineRule="auto"/>
        <w:ind w:firstLine="0"/>
        <w:jc w:val="center"/>
        <w:rPr>
          <w:rFonts w:ascii="Times New Roman" w:hAnsi="Times New Roman"/>
          <w:b/>
          <w:sz w:val="24"/>
          <w:szCs w:val="24"/>
          <w:shd w:val="clear" w:color="auto" w:fill="FFFFFF"/>
          <w:lang w:val="tt-RU"/>
        </w:rPr>
      </w:pP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1. «5»</w:t>
      </w:r>
      <w:r w:rsidRPr="00CD5812">
        <w:rPr>
          <w:rFonts w:ascii="Times New Roman" w:hAnsi="Times New Roman"/>
          <w:sz w:val="24"/>
          <w:szCs w:val="24"/>
          <w:shd w:val="clear" w:color="auto" w:fill="FFFFFF"/>
          <w:vertAlign w:val="superscript"/>
          <w:lang w:val="tt-RU"/>
        </w:rPr>
        <w:t xml:space="preserve"> </w:t>
      </w:r>
      <w:r w:rsidRPr="00CD5812">
        <w:rPr>
          <w:rFonts w:ascii="Times New Roman" w:hAnsi="Times New Roman"/>
          <w:sz w:val="24"/>
          <w:szCs w:val="24"/>
          <w:shd w:val="clear" w:color="auto" w:fill="FFFFFF"/>
          <w:lang w:val="tt-RU"/>
        </w:rPr>
        <w:t>ле билгесе куела: текст, планга нигезләнеп ( яки плансыз), эзлекле бирелгән; стиль бердәмлеге сакланган; фактик һәм техник хаталар юк, 1 орфографик яки пунктуацион (яки грамматик) хата бар.</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2. «4»ле билгесе куела: тексттагы хикәяләү агышы бирелгән эзлеклелек белән тулысынча туры килми; стиль бердәмлегендә хилафлык сизелә; язмада 1 фактик, 1 техник хата җибәрелгән. 2 орфографик, 1 пунктуацион ( яки 1 грамматик) хата бар.</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lastRenderedPageBreak/>
        <w:t xml:space="preserve">3. </w:t>
      </w:r>
      <w:r w:rsidRPr="00CD5812">
        <w:rPr>
          <w:rFonts w:ascii="Times New Roman" w:hAnsi="Times New Roman"/>
          <w:sz w:val="24"/>
          <w:szCs w:val="24"/>
          <w:shd w:val="clear" w:color="auto" w:fill="FFFFFF"/>
        </w:rPr>
        <w:t>«</w:t>
      </w:r>
      <w:r w:rsidRPr="00CD5812">
        <w:rPr>
          <w:rFonts w:ascii="Times New Roman" w:hAnsi="Times New Roman"/>
          <w:sz w:val="24"/>
          <w:szCs w:val="24"/>
          <w:shd w:val="clear" w:color="auto" w:fill="FFFFFF"/>
          <w:lang w:val="tt-RU"/>
        </w:rPr>
        <w:t>3</w:t>
      </w:r>
      <w:r w:rsidRPr="00CD5812">
        <w:rPr>
          <w:rFonts w:ascii="Times New Roman" w:hAnsi="Times New Roman"/>
          <w:sz w:val="24"/>
          <w:szCs w:val="24"/>
          <w:shd w:val="clear" w:color="auto" w:fill="FFFFFF"/>
        </w:rPr>
        <w:t xml:space="preserve">» </w:t>
      </w:r>
      <w:r w:rsidRPr="00CD5812">
        <w:rPr>
          <w:rFonts w:ascii="Times New Roman" w:hAnsi="Times New Roman"/>
          <w:sz w:val="24"/>
          <w:szCs w:val="24"/>
          <w:shd w:val="clear" w:color="auto" w:fill="FFFFFF"/>
          <w:lang w:val="tt-RU"/>
        </w:rPr>
        <w:t>ле билгесе куела: текст язмада эзлекле бирелмәгән, стиль бердәмлеге сакланмаган. Сүзләр бәйләнешендәге төгәлсезлекләр җөмләнең мәгънәсен бозуга китергән. Язмада 1 фактик, 2 техник хата җибәрелгән, 3 орфографик, 2 пунктуацион, 1 грамматик хата бар.</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4. «2ле билгесе куела: тексттагы эзлеклелек язмада сакланмаган; стиль бердәмлеге юк, сүзләр һәм җөмләләр бәйләнешендә хаталар бар; фактик һәм техник хаталар күп. Орфографик хаталарның саны өчтән, пунктацион хаталарның саны икедән, грамматик хаталарның саны өчтән артык.</w:t>
      </w:r>
    </w:p>
    <w:p w:rsidR="00CD5812" w:rsidRPr="00CD5812" w:rsidRDefault="00CD5812" w:rsidP="00CD5812">
      <w:pPr>
        <w:pStyle w:val="western"/>
        <w:spacing w:before="0" w:after="0" w:line="240" w:lineRule="auto"/>
        <w:ind w:firstLine="709"/>
        <w:jc w:val="center"/>
        <w:rPr>
          <w:rFonts w:ascii="Times New Roman" w:hAnsi="Times New Roman"/>
          <w:b/>
          <w:sz w:val="24"/>
          <w:szCs w:val="24"/>
          <w:shd w:val="clear" w:color="auto" w:fill="FFFFFF"/>
          <w:lang w:val="tt-RU"/>
        </w:rPr>
      </w:pPr>
      <w:bookmarkStart w:id="1" w:name="bookmark88"/>
      <w:bookmarkEnd w:id="1"/>
      <w:r w:rsidRPr="00CD5812">
        <w:rPr>
          <w:rFonts w:ascii="Times New Roman" w:hAnsi="Times New Roman"/>
          <w:b/>
          <w:sz w:val="24"/>
          <w:szCs w:val="24"/>
          <w:shd w:val="clear" w:color="auto" w:fill="FFFFFF"/>
          <w:lang w:val="tt-RU"/>
        </w:rPr>
        <w:t>Сочинениеләрнең күләме</w:t>
      </w:r>
    </w:p>
    <w:p w:rsidR="00CD5812" w:rsidRPr="00CD5812" w:rsidRDefault="00CD5812" w:rsidP="00CD5812">
      <w:pPr>
        <w:pStyle w:val="western"/>
        <w:spacing w:before="0" w:after="0" w:line="240" w:lineRule="auto"/>
        <w:ind w:firstLine="709"/>
        <w:jc w:val="center"/>
        <w:rPr>
          <w:rFonts w:ascii="Times New Roman" w:hAnsi="Times New Roman"/>
          <w:b/>
          <w:sz w:val="24"/>
          <w:szCs w:val="24"/>
          <w:shd w:val="clear" w:color="auto" w:fill="FFFFFF"/>
          <w:lang w:val="tt-RU"/>
        </w:rPr>
      </w:pPr>
    </w:p>
    <w:tbl>
      <w:tblPr>
        <w:tblW w:w="7919" w:type="dxa"/>
        <w:jc w:val="center"/>
        <w:tblCellSpacing w:w="0" w:type="dxa"/>
        <w:tblInd w:w="1077" w:type="dxa"/>
        <w:tblBorders>
          <w:top w:val="outset" w:sz="6" w:space="0" w:color="00000A"/>
          <w:left w:val="outset" w:sz="6" w:space="0" w:color="00000A"/>
          <w:bottom w:val="outset" w:sz="6" w:space="0" w:color="00000A"/>
          <w:right w:val="outset" w:sz="6" w:space="0" w:color="00000A"/>
        </w:tblBorders>
        <w:tblCellMar>
          <w:left w:w="0" w:type="dxa"/>
          <w:right w:w="0" w:type="dxa"/>
        </w:tblCellMar>
        <w:tblLook w:val="0000"/>
      </w:tblPr>
      <w:tblGrid>
        <w:gridCol w:w="1646"/>
        <w:gridCol w:w="3190"/>
        <w:gridCol w:w="3083"/>
      </w:tblGrid>
      <w:tr w:rsidR="00CD5812" w:rsidRPr="00CD5812" w:rsidTr="00CD5812">
        <w:trPr>
          <w:trHeight w:val="285"/>
          <w:tblCellSpacing w:w="0" w:type="dxa"/>
          <w:jc w:val="center"/>
        </w:trPr>
        <w:tc>
          <w:tcPr>
            <w:tcW w:w="1646" w:type="dxa"/>
            <w:tcBorders>
              <w:top w:val="outset" w:sz="6" w:space="0" w:color="00000A"/>
              <w:left w:val="outset" w:sz="6" w:space="0" w:color="00000A"/>
              <w:bottom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0"/>
              <w:jc w:val="center"/>
              <w:rPr>
                <w:rFonts w:ascii="Times New Roman" w:hAnsi="Times New Roman"/>
                <w:sz w:val="24"/>
                <w:szCs w:val="24"/>
              </w:rPr>
            </w:pPr>
            <w:proofErr w:type="spellStart"/>
            <w:r w:rsidRPr="00CD5812">
              <w:rPr>
                <w:rFonts w:ascii="Times New Roman" w:hAnsi="Times New Roman"/>
                <w:sz w:val="24"/>
                <w:szCs w:val="24"/>
              </w:rPr>
              <w:t>Сыйныфлар</w:t>
            </w:r>
            <w:proofErr w:type="spellEnd"/>
          </w:p>
        </w:tc>
        <w:tc>
          <w:tcPr>
            <w:tcW w:w="3190" w:type="dxa"/>
            <w:tcBorders>
              <w:top w:val="outset" w:sz="6" w:space="0" w:color="00000A"/>
              <w:left w:val="outset" w:sz="6" w:space="0" w:color="00000A"/>
              <w:bottom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Бит саны</w:t>
            </w:r>
          </w:p>
        </w:tc>
        <w:tc>
          <w:tcPr>
            <w:tcW w:w="3083" w:type="dxa"/>
            <w:tcBorders>
              <w:top w:val="outset" w:sz="6" w:space="0" w:color="00000A"/>
              <w:left w:val="outset" w:sz="6" w:space="0" w:color="00000A"/>
              <w:bottom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Сүзлә</w:t>
            </w:r>
            <w:proofErr w:type="gramStart"/>
            <w:r w:rsidRPr="00CD5812">
              <w:rPr>
                <w:rFonts w:ascii="Times New Roman" w:hAnsi="Times New Roman"/>
                <w:sz w:val="24"/>
                <w:szCs w:val="24"/>
              </w:rPr>
              <w:t>р</w:t>
            </w:r>
            <w:proofErr w:type="gramEnd"/>
            <w:r w:rsidRPr="00CD5812">
              <w:rPr>
                <w:rFonts w:ascii="Times New Roman" w:hAnsi="Times New Roman"/>
                <w:sz w:val="24"/>
                <w:szCs w:val="24"/>
              </w:rPr>
              <w:t xml:space="preserve"> саны</w:t>
            </w:r>
          </w:p>
        </w:tc>
      </w:tr>
      <w:tr w:rsidR="00CD5812" w:rsidRPr="00CD5812" w:rsidTr="00CD5812">
        <w:trPr>
          <w:trHeight w:val="285"/>
          <w:tblCellSpacing w:w="0" w:type="dxa"/>
          <w:jc w:val="center"/>
        </w:trPr>
        <w:tc>
          <w:tcPr>
            <w:tcW w:w="1646" w:type="dxa"/>
            <w:tcBorders>
              <w:top w:val="outset" w:sz="6" w:space="0" w:color="00000A"/>
              <w:left w:val="outset" w:sz="6" w:space="0" w:color="00000A"/>
              <w:bottom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X- XI</w:t>
            </w:r>
          </w:p>
        </w:tc>
        <w:tc>
          <w:tcPr>
            <w:tcW w:w="3190" w:type="dxa"/>
            <w:tcBorders>
              <w:top w:val="outset" w:sz="6" w:space="0" w:color="00000A"/>
              <w:left w:val="outset" w:sz="6" w:space="0" w:color="00000A"/>
              <w:bottom w:val="outset" w:sz="6" w:space="0" w:color="00000A"/>
              <w:right w:val="outset" w:sz="6" w:space="0" w:color="00000A"/>
            </w:tcBorders>
            <w:shd w:val="clear" w:color="auto" w:fill="FFFFFF"/>
          </w:tcPr>
          <w:p w:rsidR="00CD5812" w:rsidRPr="00CD5812" w:rsidRDefault="00CD5812" w:rsidP="00CD5812">
            <w:pPr>
              <w:pStyle w:val="western"/>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5-6</w:t>
            </w:r>
          </w:p>
        </w:tc>
        <w:tc>
          <w:tcPr>
            <w:tcW w:w="3083" w:type="dxa"/>
            <w:tcBorders>
              <w:top w:val="outset" w:sz="6" w:space="0" w:color="00000A"/>
              <w:left w:val="outset" w:sz="6" w:space="0" w:color="00000A"/>
              <w:bottom w:val="outset" w:sz="6" w:space="0" w:color="00000A"/>
              <w:right w:val="outset" w:sz="6" w:space="0" w:color="00000A"/>
            </w:tcBorders>
            <w:shd w:val="clear" w:color="auto" w:fill="FFFFFF"/>
          </w:tcPr>
          <w:p w:rsidR="00CD5812" w:rsidRPr="00CD5812" w:rsidRDefault="00CD5812" w:rsidP="00CD5812">
            <w:pPr>
              <w:pStyle w:val="western"/>
              <w:shd w:val="clear" w:color="auto" w:fill="auto"/>
              <w:spacing w:before="0" w:after="0" w:line="240" w:lineRule="auto"/>
              <w:ind w:firstLine="0"/>
              <w:jc w:val="center"/>
              <w:rPr>
                <w:rFonts w:ascii="Times New Roman" w:hAnsi="Times New Roman"/>
                <w:sz w:val="24"/>
                <w:szCs w:val="24"/>
              </w:rPr>
            </w:pPr>
            <w:r w:rsidRPr="00CD5812">
              <w:rPr>
                <w:rFonts w:ascii="Times New Roman" w:hAnsi="Times New Roman"/>
                <w:sz w:val="24"/>
                <w:szCs w:val="24"/>
              </w:rPr>
              <w:t>250-350</w:t>
            </w:r>
          </w:p>
        </w:tc>
      </w:tr>
    </w:tbl>
    <w:p w:rsidR="00CD5812" w:rsidRPr="00CD5812" w:rsidRDefault="00CD5812" w:rsidP="00CD5812">
      <w:pPr>
        <w:pStyle w:val="western"/>
        <w:spacing w:before="0" w:after="0" w:line="240" w:lineRule="auto"/>
        <w:ind w:firstLine="709"/>
        <w:jc w:val="center"/>
        <w:rPr>
          <w:rFonts w:ascii="Times New Roman" w:hAnsi="Times New Roman"/>
          <w:b/>
          <w:bCs/>
          <w:sz w:val="24"/>
          <w:szCs w:val="24"/>
          <w:shd w:val="clear" w:color="auto" w:fill="FFFFFF"/>
          <w:lang w:val="en-US"/>
        </w:rPr>
      </w:pPr>
    </w:p>
    <w:p w:rsidR="00CD5812" w:rsidRPr="00CD5812" w:rsidRDefault="00CD5812" w:rsidP="00CD5812">
      <w:pPr>
        <w:pStyle w:val="western"/>
        <w:spacing w:before="0" w:after="0" w:line="240" w:lineRule="auto"/>
        <w:ind w:firstLine="709"/>
        <w:jc w:val="center"/>
        <w:rPr>
          <w:rFonts w:ascii="Times New Roman" w:hAnsi="Times New Roman"/>
          <w:sz w:val="24"/>
          <w:szCs w:val="24"/>
          <w:shd w:val="clear" w:color="auto" w:fill="FFFFFF"/>
          <w:lang w:val="tt-RU"/>
        </w:rPr>
      </w:pPr>
      <w:r w:rsidRPr="00CD5812">
        <w:rPr>
          <w:rFonts w:ascii="Times New Roman" w:hAnsi="Times New Roman"/>
          <w:b/>
          <w:bCs/>
          <w:sz w:val="24"/>
          <w:szCs w:val="24"/>
          <w:shd w:val="clear" w:color="auto" w:fill="FFFFFF"/>
          <w:lang w:val="tt-RU"/>
        </w:rPr>
        <w:t>Сочинениеләрне бәяләү</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1. «5»ле билгесе куела: әгәр дә эчтәлек темага туры килсә, аны бирүдә зур хаталар булмаса; плансыз яки план нигезендә эзлекле язылса, морфологик күренешләрне һәм синтаксик төзелмәләрне уңышлы кулланса; текстта образлылык һәм стиль бердәмлегенә ирешелсә; 1 орфографик яки 1 пунктуацион яисә 1 грамматик хата булырга мөмкин.</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2. «4»ле билгесе куела: эчтәлек темага туры килсә, ул дөрес ачылса; берәр хата җибәрелсә, хикәяләү эзлеклелегендә артык әһәмиятле булмаган бозу сизелсә; теле бай, образлы булса, стиль бердәмлеге сакланса, 2 орфографик, 2 пунктуацион яки 2 грамматик хата булырга мөмкин.</w:t>
      </w:r>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3. «3» ле билгесе куела: эчтәлекне нигездә дөрес биреп, кайбер читләшүләр, кайбер төгәлсезлекләр җибәрелсә; хикәяләү эзлеклелегендә аерым бозулар очраса, теле бай булмаса, күбрәк бер төрле синтаксик төзелмәләр файдаланылса, сүзләрне куллануда ялгышлар җибәрелсә, стиль бердәмлеге сакланып җитмәсә, теле җитәрлек дәрәҗәдә образлы булмаса, 3 орфографик, 3 пунктуацион һәм 3 грамматик хата булса.</w:t>
      </w:r>
      <w:bookmarkStart w:id="2" w:name="bookmark90"/>
      <w:bookmarkEnd w:id="2"/>
    </w:p>
    <w:p w:rsidR="00CD5812" w:rsidRPr="00CD5812" w:rsidRDefault="00CD5812" w:rsidP="00CD5812">
      <w:pPr>
        <w:pStyle w:val="western"/>
        <w:spacing w:before="0" w:after="0" w:line="240" w:lineRule="auto"/>
        <w:ind w:firstLine="709"/>
        <w:jc w:val="both"/>
        <w:rPr>
          <w:rFonts w:ascii="Times New Roman" w:hAnsi="Times New Roman"/>
          <w:sz w:val="24"/>
          <w:szCs w:val="24"/>
          <w:shd w:val="clear" w:color="auto" w:fill="FFFFFF"/>
          <w:lang w:val="tt-RU"/>
        </w:rPr>
      </w:pPr>
      <w:r w:rsidRPr="00CD5812">
        <w:rPr>
          <w:rFonts w:ascii="Times New Roman" w:hAnsi="Times New Roman"/>
          <w:sz w:val="24"/>
          <w:szCs w:val="24"/>
          <w:shd w:val="clear" w:color="auto" w:fill="FFFFFF"/>
          <w:lang w:val="tt-RU"/>
        </w:rPr>
        <w:t>4. «2»ле билгесе куела: эш темага туры килеп бетмәсә, фактик төгәлсезлекләр җибәрелсә, планга туры килмичә, эзлеклелек бозылса, теле ярлы булып, кыска һәм бер типтагы җөмләләр белән язылса; стиль бердәмләге булмаса, 7 орфографик, 7 пунктуацион һәм грамматик ялгышлар булса.</w:t>
      </w:r>
    </w:p>
    <w:p w:rsidR="00CD5812" w:rsidRPr="00CD5812" w:rsidRDefault="00CD5812" w:rsidP="00CD5812">
      <w:pPr>
        <w:pStyle w:val="a4"/>
        <w:spacing w:after="0" w:line="240" w:lineRule="auto"/>
        <w:ind w:left="360"/>
        <w:jc w:val="center"/>
        <w:rPr>
          <w:rFonts w:ascii="Times New Roman" w:hAnsi="Times New Roman" w:cs="Times New Roman"/>
          <w:b/>
          <w:sz w:val="24"/>
          <w:szCs w:val="24"/>
          <w:u w:val="single"/>
          <w:lang w:val="tt-RU"/>
        </w:rPr>
      </w:pPr>
      <w:r w:rsidRPr="00CD5812">
        <w:rPr>
          <w:rFonts w:ascii="Times New Roman" w:hAnsi="Times New Roman" w:cs="Times New Roman"/>
          <w:b/>
          <w:sz w:val="24"/>
          <w:szCs w:val="24"/>
          <w:u w:val="single"/>
          <w:lang w:val="tt-RU"/>
        </w:rPr>
        <w:t>Язма эшләргә куелган таләпләр.</w:t>
      </w:r>
    </w:p>
    <w:p w:rsidR="00CD5812" w:rsidRPr="00CD5812" w:rsidRDefault="00CD5812" w:rsidP="00CD5812">
      <w:pPr>
        <w:spacing w:after="0" w:line="240" w:lineRule="auto"/>
        <w:jc w:val="both"/>
        <w:rPr>
          <w:rFonts w:ascii="Times New Roman" w:hAnsi="Times New Roman" w:cs="Times New Roman"/>
          <w:sz w:val="24"/>
          <w:szCs w:val="24"/>
          <w:lang w:val="tt-RU"/>
        </w:rPr>
      </w:pPr>
      <w:r w:rsidRPr="00CD5812">
        <w:rPr>
          <w:rFonts w:ascii="Times New Roman" w:hAnsi="Times New Roman" w:cs="Times New Roman"/>
          <w:sz w:val="24"/>
          <w:szCs w:val="24"/>
          <w:lang w:val="tt-RU"/>
        </w:rPr>
        <w:t>Һәр темадан соң үткәрелә торган тематик тестларга – 7 – 15 минут, йомгаклау тестларына 40 – 50 минут вакыт карала.</w:t>
      </w:r>
    </w:p>
    <w:p w:rsidR="00CD5812" w:rsidRPr="00CD5812" w:rsidRDefault="00CD5812" w:rsidP="00CD5812">
      <w:pPr>
        <w:spacing w:after="0" w:line="240" w:lineRule="auto"/>
        <w:jc w:val="both"/>
        <w:rPr>
          <w:rFonts w:ascii="Times New Roman" w:hAnsi="Times New Roman" w:cs="Times New Roman"/>
          <w:sz w:val="24"/>
          <w:szCs w:val="24"/>
          <w:lang w:val="tt-RU"/>
        </w:rPr>
      </w:pPr>
      <w:r w:rsidRPr="00CD5812">
        <w:rPr>
          <w:rFonts w:ascii="Times New Roman" w:hAnsi="Times New Roman" w:cs="Times New Roman"/>
          <w:sz w:val="24"/>
          <w:szCs w:val="24"/>
          <w:lang w:val="tt-RU"/>
        </w:rPr>
        <w:t>Тестлар түбәндәгечә бәяләнә:</w:t>
      </w:r>
    </w:p>
    <w:p w:rsidR="00CD5812" w:rsidRPr="00CD5812" w:rsidRDefault="00CD5812" w:rsidP="00CD5812">
      <w:pPr>
        <w:spacing w:after="0" w:line="240" w:lineRule="auto"/>
        <w:jc w:val="both"/>
        <w:rPr>
          <w:rFonts w:ascii="Times New Roman" w:hAnsi="Times New Roman" w:cs="Times New Roman"/>
          <w:sz w:val="24"/>
          <w:szCs w:val="24"/>
          <w:lang w:val="tt-RU"/>
        </w:rPr>
      </w:pPr>
      <w:r w:rsidRPr="00CD5812">
        <w:rPr>
          <w:rFonts w:ascii="Times New Roman" w:hAnsi="Times New Roman" w:cs="Times New Roman"/>
          <w:sz w:val="24"/>
          <w:szCs w:val="24"/>
          <w:lang w:val="tt-RU"/>
        </w:rPr>
        <w:t>“5” ле – 95 – 100 % үтәлсә;</w:t>
      </w:r>
    </w:p>
    <w:p w:rsidR="00CD5812" w:rsidRPr="00CD5812" w:rsidRDefault="00CD5812" w:rsidP="00CD5812">
      <w:pPr>
        <w:spacing w:after="0" w:line="240" w:lineRule="auto"/>
        <w:jc w:val="both"/>
        <w:rPr>
          <w:rFonts w:ascii="Times New Roman" w:hAnsi="Times New Roman" w:cs="Times New Roman"/>
          <w:sz w:val="24"/>
          <w:szCs w:val="24"/>
          <w:lang w:val="tt-RU"/>
        </w:rPr>
      </w:pPr>
      <w:r w:rsidRPr="00CD5812">
        <w:rPr>
          <w:rFonts w:ascii="Times New Roman" w:hAnsi="Times New Roman" w:cs="Times New Roman"/>
          <w:sz w:val="24"/>
          <w:szCs w:val="24"/>
          <w:lang w:val="tt-RU"/>
        </w:rPr>
        <w:t>“4” ле  - 80 – 94 % биремнәргә җавап бирелсә;</w:t>
      </w:r>
    </w:p>
    <w:p w:rsidR="00CD5812" w:rsidRPr="00CD5812" w:rsidRDefault="00CD5812" w:rsidP="00CD5812">
      <w:pPr>
        <w:spacing w:after="0" w:line="240" w:lineRule="auto"/>
        <w:jc w:val="both"/>
        <w:rPr>
          <w:rFonts w:ascii="Times New Roman" w:hAnsi="Times New Roman" w:cs="Times New Roman"/>
          <w:sz w:val="24"/>
          <w:szCs w:val="24"/>
          <w:lang w:val="tt-RU"/>
        </w:rPr>
      </w:pPr>
      <w:r w:rsidRPr="00CD5812">
        <w:rPr>
          <w:rFonts w:ascii="Times New Roman" w:hAnsi="Times New Roman" w:cs="Times New Roman"/>
          <w:sz w:val="24"/>
          <w:szCs w:val="24"/>
          <w:lang w:val="tt-RU"/>
        </w:rPr>
        <w:t>“3” ле – 51 – 79 % биремнәр үтәлсә;</w:t>
      </w:r>
    </w:p>
    <w:p w:rsidR="00CD5812" w:rsidRPr="00CD5812" w:rsidRDefault="00CD5812" w:rsidP="00CD5812">
      <w:pPr>
        <w:spacing w:after="0" w:line="240" w:lineRule="auto"/>
        <w:jc w:val="both"/>
        <w:rPr>
          <w:rFonts w:ascii="Times New Roman" w:hAnsi="Times New Roman" w:cs="Times New Roman"/>
          <w:sz w:val="24"/>
          <w:szCs w:val="24"/>
          <w:lang w:val="tt-RU"/>
        </w:rPr>
      </w:pPr>
      <w:r w:rsidRPr="00CD5812">
        <w:rPr>
          <w:rFonts w:ascii="Times New Roman" w:hAnsi="Times New Roman" w:cs="Times New Roman"/>
          <w:sz w:val="24"/>
          <w:szCs w:val="24"/>
          <w:lang w:val="tt-RU"/>
        </w:rPr>
        <w:t>“2” ле – 51 % тан кимрәк дөрес җавап булса.</w:t>
      </w:r>
    </w:p>
    <w:p w:rsidR="00CD5812" w:rsidRPr="00CD5812" w:rsidRDefault="00CD5812" w:rsidP="00CD5812">
      <w:pPr>
        <w:pStyle w:val="a4"/>
        <w:spacing w:after="0" w:line="240" w:lineRule="auto"/>
        <w:ind w:left="360"/>
        <w:jc w:val="center"/>
        <w:rPr>
          <w:rFonts w:ascii="Times New Roman" w:hAnsi="Times New Roman" w:cs="Times New Roman"/>
          <w:b/>
          <w:sz w:val="24"/>
          <w:szCs w:val="24"/>
          <w:u w:val="single"/>
          <w:lang w:val="tt-RU"/>
        </w:rPr>
      </w:pPr>
      <w:r w:rsidRPr="00CD5812">
        <w:rPr>
          <w:rFonts w:ascii="Times New Roman" w:hAnsi="Times New Roman" w:cs="Times New Roman"/>
          <w:b/>
          <w:sz w:val="24"/>
          <w:szCs w:val="24"/>
          <w:u w:val="single"/>
          <w:lang w:val="tt-RU"/>
        </w:rPr>
        <w:t>Зачетка куелган таләпләр.</w:t>
      </w:r>
    </w:p>
    <w:p w:rsidR="00CD5812" w:rsidRPr="00CD5812" w:rsidRDefault="00CD5812" w:rsidP="00CD5812">
      <w:pPr>
        <w:spacing w:after="0" w:line="240" w:lineRule="auto"/>
        <w:rPr>
          <w:rFonts w:ascii="Times New Roman" w:hAnsi="Times New Roman" w:cs="Times New Roman"/>
          <w:sz w:val="24"/>
          <w:szCs w:val="24"/>
          <w:lang w:val="tt-RU"/>
        </w:rPr>
      </w:pPr>
      <w:r w:rsidRPr="00CD5812">
        <w:rPr>
          <w:rFonts w:ascii="Times New Roman" w:hAnsi="Times New Roman" w:cs="Times New Roman"/>
          <w:sz w:val="24"/>
          <w:szCs w:val="24"/>
          <w:lang w:val="tt-RU"/>
        </w:rPr>
        <w:t>Еллык  йомгаклау зачетына әзерләнү өчен 30-35 минут вакыт бирелә.</w:t>
      </w:r>
    </w:p>
    <w:p w:rsidR="00CD5812" w:rsidRPr="00CD5812" w:rsidRDefault="00CD5812" w:rsidP="00CD5812">
      <w:pPr>
        <w:spacing w:after="0" w:line="240" w:lineRule="auto"/>
        <w:jc w:val="both"/>
        <w:rPr>
          <w:rFonts w:ascii="Times New Roman" w:hAnsi="Times New Roman" w:cs="Times New Roman"/>
          <w:sz w:val="24"/>
          <w:szCs w:val="24"/>
          <w:lang w:val="tt-RU"/>
        </w:rPr>
      </w:pPr>
      <w:r w:rsidRPr="00CD5812">
        <w:rPr>
          <w:rFonts w:ascii="Times New Roman" w:hAnsi="Times New Roman" w:cs="Times New Roman"/>
          <w:sz w:val="24"/>
          <w:szCs w:val="24"/>
          <w:lang w:val="tt-RU"/>
        </w:rPr>
        <w:t>Зачет түбәндәгечә бәяләнә:</w:t>
      </w:r>
    </w:p>
    <w:p w:rsidR="00CD5812" w:rsidRPr="00CD5812" w:rsidRDefault="00CD5812" w:rsidP="00CD5812">
      <w:pPr>
        <w:spacing w:after="0" w:line="240" w:lineRule="auto"/>
        <w:jc w:val="both"/>
        <w:rPr>
          <w:rFonts w:ascii="Times New Roman" w:hAnsi="Times New Roman" w:cs="Times New Roman"/>
          <w:sz w:val="24"/>
          <w:szCs w:val="24"/>
          <w:lang w:val="tt-RU"/>
        </w:rPr>
      </w:pPr>
      <w:r w:rsidRPr="00CD5812">
        <w:rPr>
          <w:rFonts w:ascii="Times New Roman" w:hAnsi="Times New Roman" w:cs="Times New Roman"/>
          <w:sz w:val="24"/>
          <w:szCs w:val="24"/>
          <w:lang w:val="tt-RU"/>
        </w:rPr>
        <w:t>“5” ле – ике сорауга да тулы җавап бирелсә;</w:t>
      </w:r>
    </w:p>
    <w:p w:rsidR="00CD5812" w:rsidRPr="00CD5812" w:rsidRDefault="00CD5812" w:rsidP="00CD5812">
      <w:pPr>
        <w:spacing w:after="0" w:line="240" w:lineRule="auto"/>
        <w:jc w:val="both"/>
        <w:rPr>
          <w:rFonts w:ascii="Times New Roman" w:hAnsi="Times New Roman" w:cs="Times New Roman"/>
          <w:sz w:val="24"/>
          <w:szCs w:val="24"/>
          <w:lang w:val="tt-RU"/>
        </w:rPr>
      </w:pPr>
      <w:r w:rsidRPr="00CD5812">
        <w:rPr>
          <w:rFonts w:ascii="Times New Roman" w:hAnsi="Times New Roman" w:cs="Times New Roman"/>
          <w:sz w:val="24"/>
          <w:szCs w:val="24"/>
          <w:lang w:val="tt-RU"/>
        </w:rPr>
        <w:t>“4” ле – бер сорауга тулы, икенче сорауга тулы булмаган җавап бирелсә;</w:t>
      </w:r>
    </w:p>
    <w:p w:rsidR="00CD5812" w:rsidRPr="00CD5812" w:rsidRDefault="00CD5812" w:rsidP="00CD5812">
      <w:pPr>
        <w:spacing w:after="0" w:line="240" w:lineRule="auto"/>
        <w:jc w:val="both"/>
        <w:rPr>
          <w:rFonts w:ascii="Times New Roman" w:hAnsi="Times New Roman" w:cs="Times New Roman"/>
          <w:sz w:val="24"/>
          <w:szCs w:val="24"/>
          <w:lang w:val="tt-RU"/>
        </w:rPr>
      </w:pPr>
      <w:r w:rsidRPr="00CD5812">
        <w:rPr>
          <w:rFonts w:ascii="Times New Roman" w:hAnsi="Times New Roman" w:cs="Times New Roman"/>
          <w:sz w:val="24"/>
          <w:szCs w:val="24"/>
          <w:lang w:val="tt-RU"/>
        </w:rPr>
        <w:t>“3” ле – ике сорауга да тулы булмаган җавап бирелсә;</w:t>
      </w:r>
    </w:p>
    <w:p w:rsidR="00841D6D" w:rsidRDefault="00CD5812" w:rsidP="00027159">
      <w:pPr>
        <w:spacing w:after="0" w:line="240" w:lineRule="auto"/>
        <w:jc w:val="both"/>
        <w:rPr>
          <w:rFonts w:ascii="Times New Roman" w:hAnsi="Times New Roman" w:cs="Times New Roman"/>
          <w:b/>
          <w:sz w:val="24"/>
          <w:szCs w:val="24"/>
          <w:lang w:val="tt-RU"/>
        </w:rPr>
      </w:pPr>
      <w:r w:rsidRPr="00CD5812">
        <w:rPr>
          <w:rFonts w:ascii="Times New Roman" w:hAnsi="Times New Roman" w:cs="Times New Roman"/>
          <w:sz w:val="24"/>
          <w:szCs w:val="24"/>
          <w:lang w:val="tt-RU"/>
        </w:rPr>
        <w:t>“2” ле – сорауга да тулы булмаган җавап бирелсә яки бөтенләй җавап бирелмәмә.</w:t>
      </w:r>
    </w:p>
    <w:p w:rsidR="00176380" w:rsidRPr="00D35228" w:rsidRDefault="00176380" w:rsidP="00841D6D">
      <w:pPr>
        <w:tabs>
          <w:tab w:val="center" w:pos="7285"/>
        </w:tabs>
        <w:spacing w:after="0" w:line="240" w:lineRule="auto"/>
        <w:jc w:val="center"/>
        <w:rPr>
          <w:rFonts w:ascii="Times New Roman" w:hAnsi="Times New Roman" w:cs="Times New Roman"/>
          <w:b/>
          <w:sz w:val="24"/>
          <w:szCs w:val="24"/>
          <w:lang w:val="tt-RU"/>
        </w:rPr>
      </w:pPr>
      <w:r w:rsidRPr="00D35228">
        <w:rPr>
          <w:rFonts w:ascii="Times New Roman" w:hAnsi="Times New Roman" w:cs="Times New Roman"/>
          <w:b/>
          <w:sz w:val="24"/>
          <w:szCs w:val="24"/>
          <w:lang w:val="tt-RU"/>
        </w:rPr>
        <w:lastRenderedPageBreak/>
        <w:t>11 нче сыйныфның татар төркемнәре өчен әдәбияттан эш программасы</w:t>
      </w:r>
    </w:p>
    <w:p w:rsidR="00176380" w:rsidRPr="00D35228" w:rsidRDefault="00176380" w:rsidP="00841D6D">
      <w:pPr>
        <w:spacing w:after="0" w:line="240" w:lineRule="auto"/>
        <w:ind w:firstLine="567"/>
        <w:contextualSpacing/>
        <w:jc w:val="both"/>
        <w:rPr>
          <w:rFonts w:ascii="Times New Roman" w:hAnsi="Times New Roman" w:cs="Times New Roman"/>
          <w:noProof/>
          <w:sz w:val="24"/>
          <w:szCs w:val="24"/>
          <w:lang w:val="tt-RU"/>
        </w:rPr>
      </w:pPr>
    </w:p>
    <w:tbl>
      <w:tblPr>
        <w:tblpPr w:leftFromText="181" w:rightFromText="181" w:vertAnchor="text" w:horzAnchor="margin" w:tblpY="1"/>
        <w:tblOverlap w:val="never"/>
        <w:tblW w:w="15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2835"/>
        <w:gridCol w:w="975"/>
        <w:gridCol w:w="1435"/>
        <w:gridCol w:w="3827"/>
        <w:gridCol w:w="1748"/>
        <w:gridCol w:w="2345"/>
        <w:gridCol w:w="993"/>
        <w:gridCol w:w="885"/>
      </w:tblGrid>
      <w:tr w:rsidR="00176380" w:rsidRPr="00D35228" w:rsidTr="00FB403C">
        <w:trPr>
          <w:trHeight w:val="414"/>
        </w:trPr>
        <w:tc>
          <w:tcPr>
            <w:tcW w:w="675" w:type="dxa"/>
            <w:vMerge w:val="restart"/>
            <w:tcBorders>
              <w:top w:val="single" w:sz="4" w:space="0" w:color="000000"/>
              <w:left w:val="single" w:sz="4" w:space="0" w:color="000000"/>
              <w:bottom w:val="single" w:sz="4" w:space="0" w:color="000000"/>
              <w:right w:val="single" w:sz="4" w:space="0" w:color="000000"/>
            </w:tcBorders>
          </w:tcPr>
          <w:p w:rsidR="00176380" w:rsidRPr="00D35228" w:rsidRDefault="00176380" w:rsidP="00841D6D">
            <w:pPr>
              <w:spacing w:after="0" w:line="240" w:lineRule="auto"/>
              <w:jc w:val="center"/>
              <w:rPr>
                <w:rFonts w:ascii="Times New Roman" w:hAnsi="Times New Roman" w:cs="Times New Roman"/>
                <w:b/>
                <w:sz w:val="24"/>
                <w:szCs w:val="24"/>
                <w:lang w:val="tt-RU"/>
              </w:rPr>
            </w:pPr>
          </w:p>
          <w:p w:rsidR="00176380" w:rsidRPr="00D35228" w:rsidRDefault="00176380" w:rsidP="00841D6D">
            <w:pPr>
              <w:spacing w:after="0" w:line="240" w:lineRule="auto"/>
              <w:jc w:val="center"/>
              <w:rPr>
                <w:rFonts w:ascii="Times New Roman" w:hAnsi="Times New Roman" w:cs="Times New Roman"/>
                <w:b/>
                <w:sz w:val="24"/>
                <w:szCs w:val="24"/>
                <w:lang w:val="tt-RU"/>
              </w:rPr>
            </w:pPr>
            <w:r w:rsidRPr="00D35228">
              <w:rPr>
                <w:rFonts w:ascii="Times New Roman" w:hAnsi="Times New Roman" w:cs="Times New Roman"/>
                <w:b/>
                <w:sz w:val="24"/>
                <w:szCs w:val="24"/>
              </w:rPr>
              <w:t>№</w:t>
            </w:r>
          </w:p>
        </w:tc>
        <w:tc>
          <w:tcPr>
            <w:tcW w:w="2835" w:type="dxa"/>
            <w:vMerge w:val="restart"/>
            <w:tcBorders>
              <w:top w:val="single" w:sz="4" w:space="0" w:color="000000"/>
              <w:left w:val="single" w:sz="4" w:space="0" w:color="000000"/>
              <w:bottom w:val="single" w:sz="4" w:space="0" w:color="000000"/>
              <w:right w:val="single" w:sz="4" w:space="0" w:color="000000"/>
            </w:tcBorders>
            <w:hideMark/>
          </w:tcPr>
          <w:p w:rsidR="00176380" w:rsidRPr="00D35228" w:rsidRDefault="00176380" w:rsidP="00841D6D">
            <w:pPr>
              <w:spacing w:after="0" w:line="240" w:lineRule="auto"/>
              <w:jc w:val="center"/>
              <w:rPr>
                <w:rFonts w:ascii="Times New Roman" w:hAnsi="Times New Roman" w:cs="Times New Roman"/>
                <w:b/>
                <w:sz w:val="24"/>
                <w:szCs w:val="24"/>
                <w:lang w:val="tt-RU"/>
              </w:rPr>
            </w:pPr>
            <w:r w:rsidRPr="00D35228">
              <w:rPr>
                <w:rFonts w:ascii="Times New Roman" w:hAnsi="Times New Roman" w:cs="Times New Roman"/>
                <w:b/>
                <w:sz w:val="24"/>
                <w:szCs w:val="24"/>
                <w:lang w:val="tt-RU"/>
              </w:rPr>
              <w:t xml:space="preserve">Дәрес </w:t>
            </w:r>
          </w:p>
          <w:p w:rsidR="00176380" w:rsidRPr="00D35228" w:rsidRDefault="00176380" w:rsidP="00841D6D">
            <w:pPr>
              <w:spacing w:after="0" w:line="240" w:lineRule="auto"/>
              <w:jc w:val="center"/>
              <w:rPr>
                <w:rFonts w:ascii="Times New Roman" w:hAnsi="Times New Roman" w:cs="Times New Roman"/>
                <w:b/>
                <w:sz w:val="24"/>
                <w:szCs w:val="24"/>
                <w:lang w:val="tt-RU"/>
              </w:rPr>
            </w:pPr>
            <w:r w:rsidRPr="00D35228">
              <w:rPr>
                <w:rFonts w:ascii="Times New Roman" w:hAnsi="Times New Roman" w:cs="Times New Roman"/>
                <w:b/>
                <w:sz w:val="24"/>
                <w:szCs w:val="24"/>
                <w:lang w:val="tt-RU"/>
              </w:rPr>
              <w:t>темасы</w:t>
            </w:r>
          </w:p>
        </w:tc>
        <w:tc>
          <w:tcPr>
            <w:tcW w:w="975" w:type="dxa"/>
            <w:vMerge w:val="restart"/>
            <w:tcBorders>
              <w:top w:val="single" w:sz="4" w:space="0" w:color="000000"/>
              <w:left w:val="single" w:sz="4" w:space="0" w:color="000000"/>
              <w:bottom w:val="single" w:sz="4" w:space="0" w:color="000000"/>
              <w:right w:val="single" w:sz="4" w:space="0" w:color="000000"/>
            </w:tcBorders>
            <w:hideMark/>
          </w:tcPr>
          <w:p w:rsidR="00176380" w:rsidRPr="00D35228" w:rsidRDefault="00176380" w:rsidP="00841D6D">
            <w:pPr>
              <w:spacing w:after="0" w:line="240" w:lineRule="auto"/>
              <w:jc w:val="center"/>
              <w:rPr>
                <w:rFonts w:ascii="Times New Roman" w:hAnsi="Times New Roman" w:cs="Times New Roman"/>
                <w:b/>
                <w:sz w:val="24"/>
                <w:szCs w:val="24"/>
                <w:lang w:val="tt-RU"/>
              </w:rPr>
            </w:pPr>
            <w:r w:rsidRPr="00D35228">
              <w:rPr>
                <w:rFonts w:ascii="Times New Roman" w:hAnsi="Times New Roman" w:cs="Times New Roman"/>
                <w:b/>
                <w:sz w:val="24"/>
                <w:szCs w:val="24"/>
                <w:lang w:val="tt-RU"/>
              </w:rPr>
              <w:t>Сәгат</w:t>
            </w:r>
            <w:proofErr w:type="spellStart"/>
            <w:r w:rsidRPr="00D35228">
              <w:rPr>
                <w:rFonts w:ascii="Times New Roman" w:hAnsi="Times New Roman" w:cs="Times New Roman"/>
                <w:b/>
                <w:sz w:val="24"/>
                <w:szCs w:val="24"/>
              </w:rPr>
              <w:t>ь</w:t>
            </w:r>
            <w:proofErr w:type="spellEnd"/>
            <w:r w:rsidRPr="00D35228">
              <w:rPr>
                <w:rFonts w:ascii="Times New Roman" w:hAnsi="Times New Roman" w:cs="Times New Roman"/>
                <w:b/>
                <w:sz w:val="24"/>
                <w:szCs w:val="24"/>
                <w:lang w:val="tt-RU"/>
              </w:rPr>
              <w:t xml:space="preserve"> саны</w:t>
            </w:r>
          </w:p>
        </w:tc>
        <w:tc>
          <w:tcPr>
            <w:tcW w:w="1435" w:type="dxa"/>
            <w:vMerge w:val="restart"/>
            <w:tcBorders>
              <w:top w:val="single" w:sz="4" w:space="0" w:color="000000"/>
              <w:left w:val="single" w:sz="4" w:space="0" w:color="000000"/>
              <w:bottom w:val="single" w:sz="4" w:space="0" w:color="000000"/>
              <w:right w:val="single" w:sz="4" w:space="0" w:color="000000"/>
            </w:tcBorders>
            <w:hideMark/>
          </w:tcPr>
          <w:p w:rsidR="00176380" w:rsidRPr="00D35228" w:rsidRDefault="00176380" w:rsidP="00841D6D">
            <w:pPr>
              <w:spacing w:after="0" w:line="240" w:lineRule="auto"/>
              <w:jc w:val="center"/>
              <w:rPr>
                <w:rFonts w:ascii="Times New Roman" w:hAnsi="Times New Roman" w:cs="Times New Roman"/>
                <w:b/>
                <w:sz w:val="24"/>
                <w:szCs w:val="24"/>
                <w:lang w:val="tt-RU"/>
              </w:rPr>
            </w:pPr>
            <w:r w:rsidRPr="00D35228">
              <w:rPr>
                <w:rFonts w:ascii="Times New Roman" w:hAnsi="Times New Roman" w:cs="Times New Roman"/>
                <w:b/>
                <w:sz w:val="24"/>
                <w:szCs w:val="24"/>
                <w:lang w:val="tt-RU"/>
              </w:rPr>
              <w:t>Дәрес тибы</w:t>
            </w:r>
          </w:p>
        </w:tc>
        <w:tc>
          <w:tcPr>
            <w:tcW w:w="3827" w:type="dxa"/>
            <w:vMerge w:val="restart"/>
            <w:tcBorders>
              <w:top w:val="single" w:sz="4" w:space="0" w:color="000000"/>
              <w:left w:val="single" w:sz="4" w:space="0" w:color="000000"/>
              <w:bottom w:val="single" w:sz="4" w:space="0" w:color="000000"/>
              <w:right w:val="single" w:sz="4" w:space="0" w:color="000000"/>
            </w:tcBorders>
            <w:hideMark/>
          </w:tcPr>
          <w:p w:rsidR="00176380" w:rsidRPr="00D35228" w:rsidRDefault="00176380" w:rsidP="00841D6D">
            <w:pPr>
              <w:spacing w:after="0" w:line="240" w:lineRule="auto"/>
              <w:jc w:val="center"/>
              <w:rPr>
                <w:rFonts w:ascii="Times New Roman" w:hAnsi="Times New Roman" w:cs="Times New Roman"/>
                <w:b/>
                <w:sz w:val="24"/>
                <w:szCs w:val="24"/>
                <w:lang w:val="tt-RU"/>
              </w:rPr>
            </w:pPr>
            <w:r w:rsidRPr="00D35228">
              <w:rPr>
                <w:rFonts w:ascii="Times New Roman" w:hAnsi="Times New Roman" w:cs="Times New Roman"/>
                <w:b/>
                <w:sz w:val="24"/>
                <w:szCs w:val="24"/>
                <w:lang w:val="tt-RU"/>
              </w:rPr>
              <w:t>Үзләштерелергә тиешле белем һәм күнекмәләр</w:t>
            </w:r>
          </w:p>
        </w:tc>
        <w:tc>
          <w:tcPr>
            <w:tcW w:w="1748" w:type="dxa"/>
            <w:vMerge w:val="restart"/>
            <w:tcBorders>
              <w:top w:val="single" w:sz="4" w:space="0" w:color="000000"/>
              <w:left w:val="single" w:sz="4" w:space="0" w:color="000000"/>
              <w:bottom w:val="single" w:sz="4" w:space="0" w:color="000000"/>
              <w:right w:val="single" w:sz="4" w:space="0" w:color="000000"/>
            </w:tcBorders>
            <w:hideMark/>
          </w:tcPr>
          <w:p w:rsidR="00176380" w:rsidRPr="00D35228" w:rsidRDefault="00176380" w:rsidP="00841D6D">
            <w:pPr>
              <w:spacing w:after="0" w:line="240" w:lineRule="auto"/>
              <w:jc w:val="center"/>
              <w:rPr>
                <w:rFonts w:ascii="Times New Roman" w:hAnsi="Times New Roman" w:cs="Times New Roman"/>
                <w:b/>
                <w:sz w:val="24"/>
                <w:szCs w:val="24"/>
                <w:lang w:val="tt-RU"/>
              </w:rPr>
            </w:pPr>
            <w:r w:rsidRPr="00D35228">
              <w:rPr>
                <w:rFonts w:ascii="Times New Roman" w:hAnsi="Times New Roman" w:cs="Times New Roman"/>
                <w:b/>
                <w:sz w:val="24"/>
                <w:szCs w:val="24"/>
                <w:lang w:val="tt-RU"/>
              </w:rPr>
              <w:t>Контрол</w:t>
            </w:r>
            <w:proofErr w:type="spellStart"/>
            <w:r w:rsidRPr="00D35228">
              <w:rPr>
                <w:rFonts w:ascii="Times New Roman" w:hAnsi="Times New Roman" w:cs="Times New Roman"/>
                <w:b/>
                <w:sz w:val="24"/>
                <w:szCs w:val="24"/>
              </w:rPr>
              <w:t>ь</w:t>
            </w:r>
            <w:proofErr w:type="spellEnd"/>
            <w:r w:rsidRPr="00D35228">
              <w:rPr>
                <w:rFonts w:ascii="Times New Roman" w:hAnsi="Times New Roman" w:cs="Times New Roman"/>
                <w:b/>
                <w:sz w:val="24"/>
                <w:szCs w:val="24"/>
                <w:lang w:val="tt-RU"/>
              </w:rPr>
              <w:t xml:space="preserve"> төре</w:t>
            </w:r>
          </w:p>
        </w:tc>
        <w:tc>
          <w:tcPr>
            <w:tcW w:w="2345" w:type="dxa"/>
            <w:vMerge w:val="restart"/>
            <w:tcBorders>
              <w:top w:val="single" w:sz="4" w:space="0" w:color="000000"/>
              <w:left w:val="single" w:sz="4" w:space="0" w:color="000000"/>
              <w:bottom w:val="single" w:sz="4" w:space="0" w:color="000000"/>
              <w:right w:val="single" w:sz="4" w:space="0" w:color="000000"/>
            </w:tcBorders>
            <w:hideMark/>
          </w:tcPr>
          <w:p w:rsidR="00176380" w:rsidRPr="00D35228" w:rsidRDefault="00176380" w:rsidP="00841D6D">
            <w:pPr>
              <w:spacing w:after="0" w:line="240" w:lineRule="auto"/>
              <w:jc w:val="center"/>
              <w:rPr>
                <w:rFonts w:ascii="Times New Roman" w:hAnsi="Times New Roman" w:cs="Times New Roman"/>
                <w:b/>
                <w:sz w:val="24"/>
                <w:szCs w:val="24"/>
                <w:lang w:val="tt-RU"/>
              </w:rPr>
            </w:pPr>
          </w:p>
          <w:p w:rsidR="00176380" w:rsidRPr="00D35228" w:rsidRDefault="00176380" w:rsidP="00841D6D">
            <w:pPr>
              <w:spacing w:after="0" w:line="240" w:lineRule="auto"/>
              <w:jc w:val="center"/>
              <w:rPr>
                <w:rFonts w:ascii="Times New Roman" w:hAnsi="Times New Roman" w:cs="Times New Roman"/>
                <w:b/>
                <w:sz w:val="24"/>
                <w:szCs w:val="24"/>
                <w:lang w:val="tt-RU"/>
              </w:rPr>
            </w:pPr>
            <w:r w:rsidRPr="00D35228">
              <w:rPr>
                <w:rFonts w:ascii="Times New Roman" w:hAnsi="Times New Roman" w:cs="Times New Roman"/>
                <w:b/>
                <w:sz w:val="24"/>
                <w:szCs w:val="24"/>
                <w:lang w:val="tt-RU"/>
              </w:rPr>
              <w:t>Өй эше</w:t>
            </w:r>
          </w:p>
        </w:tc>
        <w:tc>
          <w:tcPr>
            <w:tcW w:w="1878" w:type="dxa"/>
            <w:gridSpan w:val="2"/>
            <w:tcBorders>
              <w:top w:val="single" w:sz="4" w:space="0" w:color="000000"/>
              <w:left w:val="single" w:sz="4" w:space="0" w:color="000000"/>
              <w:bottom w:val="single" w:sz="4" w:space="0" w:color="000000"/>
              <w:right w:val="single" w:sz="4" w:space="0" w:color="000000"/>
            </w:tcBorders>
            <w:hideMark/>
          </w:tcPr>
          <w:p w:rsidR="00176380" w:rsidRPr="00D35228" w:rsidRDefault="00176380" w:rsidP="00841D6D">
            <w:pPr>
              <w:spacing w:after="0" w:line="240" w:lineRule="auto"/>
              <w:jc w:val="center"/>
              <w:rPr>
                <w:rFonts w:ascii="Times New Roman" w:eastAsia="Times New Roman" w:hAnsi="Times New Roman" w:cs="Times New Roman"/>
                <w:b/>
                <w:sz w:val="24"/>
                <w:szCs w:val="24"/>
                <w:lang w:val="tt-RU"/>
              </w:rPr>
            </w:pPr>
            <w:r w:rsidRPr="00D35228">
              <w:rPr>
                <w:rFonts w:ascii="Times New Roman" w:hAnsi="Times New Roman" w:cs="Times New Roman"/>
                <w:b/>
                <w:sz w:val="24"/>
                <w:szCs w:val="24"/>
                <w:lang w:val="tt-RU"/>
              </w:rPr>
              <w:t>Үткәрү вакыты</w:t>
            </w:r>
          </w:p>
        </w:tc>
      </w:tr>
      <w:tr w:rsidR="00176380" w:rsidRPr="00D35228" w:rsidTr="00FB403C">
        <w:trPr>
          <w:trHeight w:val="70"/>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176380" w:rsidRPr="00D35228" w:rsidRDefault="00176380" w:rsidP="00841D6D">
            <w:pPr>
              <w:spacing w:after="0" w:line="240" w:lineRule="auto"/>
              <w:rPr>
                <w:rFonts w:ascii="Times New Roman" w:eastAsia="Times New Roman" w:hAnsi="Times New Roman" w:cs="Times New Roman"/>
                <w:b/>
                <w:sz w:val="24"/>
                <w:szCs w:val="24"/>
              </w:rPr>
            </w:pPr>
          </w:p>
        </w:tc>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176380" w:rsidRPr="00D35228" w:rsidRDefault="00176380" w:rsidP="00841D6D">
            <w:pPr>
              <w:spacing w:after="0" w:line="240" w:lineRule="auto"/>
              <w:rPr>
                <w:rFonts w:ascii="Times New Roman" w:eastAsia="Times New Roman" w:hAnsi="Times New Roman" w:cs="Times New Roman"/>
                <w:b/>
                <w:sz w:val="24"/>
                <w:szCs w:val="24"/>
                <w:lang w:val="tt-RU"/>
              </w:rPr>
            </w:pPr>
          </w:p>
        </w:tc>
        <w:tc>
          <w:tcPr>
            <w:tcW w:w="975" w:type="dxa"/>
            <w:vMerge/>
            <w:tcBorders>
              <w:top w:val="single" w:sz="4" w:space="0" w:color="000000"/>
              <w:left w:val="single" w:sz="4" w:space="0" w:color="000000"/>
              <w:bottom w:val="single" w:sz="4" w:space="0" w:color="000000"/>
              <w:right w:val="single" w:sz="4" w:space="0" w:color="000000"/>
            </w:tcBorders>
            <w:vAlign w:val="center"/>
            <w:hideMark/>
          </w:tcPr>
          <w:p w:rsidR="00176380" w:rsidRPr="00D35228" w:rsidRDefault="00176380" w:rsidP="00841D6D">
            <w:pPr>
              <w:spacing w:after="0" w:line="240" w:lineRule="auto"/>
              <w:rPr>
                <w:rFonts w:ascii="Times New Roman" w:eastAsia="Times New Roman" w:hAnsi="Times New Roman" w:cs="Times New Roman"/>
                <w:b/>
                <w:sz w:val="24"/>
                <w:szCs w:val="24"/>
                <w:lang w:val="tt-RU"/>
              </w:rPr>
            </w:pPr>
          </w:p>
        </w:tc>
        <w:tc>
          <w:tcPr>
            <w:tcW w:w="1435" w:type="dxa"/>
            <w:vMerge/>
            <w:tcBorders>
              <w:top w:val="single" w:sz="4" w:space="0" w:color="000000"/>
              <w:left w:val="single" w:sz="4" w:space="0" w:color="000000"/>
              <w:bottom w:val="single" w:sz="4" w:space="0" w:color="000000"/>
              <w:right w:val="single" w:sz="4" w:space="0" w:color="000000"/>
            </w:tcBorders>
            <w:vAlign w:val="center"/>
            <w:hideMark/>
          </w:tcPr>
          <w:p w:rsidR="00176380" w:rsidRPr="00D35228" w:rsidRDefault="00176380" w:rsidP="00841D6D">
            <w:pPr>
              <w:spacing w:after="0" w:line="240" w:lineRule="auto"/>
              <w:rPr>
                <w:rFonts w:ascii="Times New Roman" w:eastAsia="Times New Roman" w:hAnsi="Times New Roman" w:cs="Times New Roman"/>
                <w:b/>
                <w:sz w:val="24"/>
                <w:szCs w:val="24"/>
                <w:lang w:val="tt-RU"/>
              </w:rPr>
            </w:pPr>
          </w:p>
        </w:tc>
        <w:tc>
          <w:tcPr>
            <w:tcW w:w="3827" w:type="dxa"/>
            <w:vMerge/>
            <w:tcBorders>
              <w:top w:val="single" w:sz="4" w:space="0" w:color="000000"/>
              <w:left w:val="single" w:sz="4" w:space="0" w:color="000000"/>
              <w:bottom w:val="single" w:sz="4" w:space="0" w:color="000000"/>
              <w:right w:val="single" w:sz="4" w:space="0" w:color="000000"/>
            </w:tcBorders>
            <w:vAlign w:val="center"/>
            <w:hideMark/>
          </w:tcPr>
          <w:p w:rsidR="00176380" w:rsidRPr="00D35228" w:rsidRDefault="00176380" w:rsidP="00841D6D">
            <w:pPr>
              <w:spacing w:after="0" w:line="240" w:lineRule="auto"/>
              <w:rPr>
                <w:rFonts w:ascii="Times New Roman" w:eastAsia="Times New Roman" w:hAnsi="Times New Roman" w:cs="Times New Roman"/>
                <w:b/>
                <w:sz w:val="24"/>
                <w:szCs w:val="24"/>
                <w:lang w:val="tt-RU"/>
              </w:rPr>
            </w:pPr>
          </w:p>
        </w:tc>
        <w:tc>
          <w:tcPr>
            <w:tcW w:w="1748" w:type="dxa"/>
            <w:vMerge/>
            <w:tcBorders>
              <w:top w:val="single" w:sz="4" w:space="0" w:color="000000"/>
              <w:left w:val="single" w:sz="4" w:space="0" w:color="000000"/>
              <w:bottom w:val="single" w:sz="4" w:space="0" w:color="000000"/>
              <w:right w:val="single" w:sz="4" w:space="0" w:color="000000"/>
            </w:tcBorders>
            <w:vAlign w:val="center"/>
            <w:hideMark/>
          </w:tcPr>
          <w:p w:rsidR="00176380" w:rsidRPr="00D35228" w:rsidRDefault="00176380" w:rsidP="00841D6D">
            <w:pPr>
              <w:spacing w:after="0" w:line="240" w:lineRule="auto"/>
              <w:rPr>
                <w:rFonts w:ascii="Times New Roman" w:eastAsia="Times New Roman" w:hAnsi="Times New Roman" w:cs="Times New Roman"/>
                <w:b/>
                <w:sz w:val="24"/>
                <w:szCs w:val="24"/>
                <w:lang w:val="tt-RU"/>
              </w:rPr>
            </w:pPr>
          </w:p>
        </w:tc>
        <w:tc>
          <w:tcPr>
            <w:tcW w:w="2345" w:type="dxa"/>
            <w:vMerge/>
            <w:tcBorders>
              <w:top w:val="single" w:sz="4" w:space="0" w:color="000000"/>
              <w:left w:val="single" w:sz="4" w:space="0" w:color="000000"/>
              <w:bottom w:val="single" w:sz="4" w:space="0" w:color="000000"/>
              <w:right w:val="single" w:sz="4" w:space="0" w:color="000000"/>
            </w:tcBorders>
            <w:vAlign w:val="center"/>
            <w:hideMark/>
          </w:tcPr>
          <w:p w:rsidR="00176380" w:rsidRPr="00D35228" w:rsidRDefault="00176380" w:rsidP="00841D6D">
            <w:pPr>
              <w:spacing w:after="0" w:line="240" w:lineRule="auto"/>
              <w:rPr>
                <w:rFonts w:ascii="Times New Roman" w:eastAsia="Times New Roman" w:hAnsi="Times New Roman" w:cs="Times New Roman"/>
                <w:b/>
                <w:sz w:val="24"/>
                <w:szCs w:val="24"/>
                <w:lang w:val="tt-RU"/>
              </w:rPr>
            </w:pPr>
          </w:p>
        </w:tc>
        <w:tc>
          <w:tcPr>
            <w:tcW w:w="993" w:type="dxa"/>
            <w:tcBorders>
              <w:top w:val="single" w:sz="4" w:space="0" w:color="000000"/>
              <w:left w:val="single" w:sz="4" w:space="0" w:color="000000"/>
              <w:bottom w:val="single" w:sz="4" w:space="0" w:color="000000"/>
              <w:right w:val="single" w:sz="4" w:space="0" w:color="000000"/>
            </w:tcBorders>
            <w:hideMark/>
          </w:tcPr>
          <w:p w:rsidR="00176380" w:rsidRPr="00D35228" w:rsidRDefault="00176380" w:rsidP="00841D6D">
            <w:pPr>
              <w:spacing w:after="0" w:line="240" w:lineRule="auto"/>
              <w:jc w:val="center"/>
              <w:rPr>
                <w:rFonts w:ascii="Times New Roman" w:eastAsia="Times New Roman" w:hAnsi="Times New Roman" w:cs="Times New Roman"/>
                <w:b/>
                <w:sz w:val="24"/>
                <w:szCs w:val="24"/>
              </w:rPr>
            </w:pPr>
            <w:r w:rsidRPr="00D35228">
              <w:rPr>
                <w:rFonts w:ascii="Times New Roman" w:hAnsi="Times New Roman" w:cs="Times New Roman"/>
                <w:b/>
                <w:sz w:val="24"/>
                <w:szCs w:val="24"/>
              </w:rPr>
              <w:t>План</w:t>
            </w:r>
          </w:p>
        </w:tc>
        <w:tc>
          <w:tcPr>
            <w:tcW w:w="885" w:type="dxa"/>
            <w:tcBorders>
              <w:top w:val="single" w:sz="4" w:space="0" w:color="000000"/>
              <w:left w:val="single" w:sz="4" w:space="0" w:color="000000"/>
              <w:bottom w:val="single" w:sz="4" w:space="0" w:color="000000"/>
              <w:right w:val="single" w:sz="4" w:space="0" w:color="000000"/>
            </w:tcBorders>
            <w:hideMark/>
          </w:tcPr>
          <w:p w:rsidR="00176380" w:rsidRPr="00D35228" w:rsidRDefault="00176380" w:rsidP="00841D6D">
            <w:pPr>
              <w:spacing w:after="0" w:line="240" w:lineRule="auto"/>
              <w:jc w:val="center"/>
              <w:rPr>
                <w:rFonts w:ascii="Times New Roman" w:eastAsia="Times New Roman" w:hAnsi="Times New Roman" w:cs="Times New Roman"/>
                <w:b/>
                <w:sz w:val="24"/>
                <w:szCs w:val="24"/>
              </w:rPr>
            </w:pPr>
            <w:r w:rsidRPr="00D35228">
              <w:rPr>
                <w:rFonts w:ascii="Times New Roman" w:hAnsi="Times New Roman" w:cs="Times New Roman"/>
                <w:b/>
                <w:sz w:val="24"/>
                <w:szCs w:val="24"/>
              </w:rPr>
              <w:t>Факт</w:t>
            </w:r>
          </w:p>
        </w:tc>
      </w:tr>
      <w:tr w:rsidR="00C74593" w:rsidRPr="00D35228" w:rsidTr="00FB403C">
        <w:tc>
          <w:tcPr>
            <w:tcW w:w="675" w:type="dxa"/>
            <w:tcBorders>
              <w:top w:val="single" w:sz="4" w:space="0" w:color="000000"/>
              <w:left w:val="single" w:sz="4" w:space="0" w:color="000000"/>
              <w:bottom w:val="single" w:sz="4" w:space="0" w:color="000000"/>
              <w:right w:val="single" w:sz="4" w:space="0" w:color="000000"/>
            </w:tcBorders>
            <w:hideMark/>
          </w:tcPr>
          <w:p w:rsidR="00C74593" w:rsidRPr="00D35228" w:rsidRDefault="00C74593"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2835" w:type="dxa"/>
            <w:tcBorders>
              <w:top w:val="single" w:sz="4" w:space="0" w:color="000000"/>
              <w:left w:val="single" w:sz="4" w:space="0" w:color="000000"/>
              <w:bottom w:val="single" w:sz="4" w:space="0" w:color="000000"/>
              <w:right w:val="single" w:sz="4" w:space="0" w:color="000000"/>
            </w:tcBorders>
            <w:hideMark/>
          </w:tcPr>
          <w:p w:rsidR="00C74593" w:rsidRPr="00D35228" w:rsidRDefault="00C74593"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10нчы сыйныфта үткәннәрне кабатлау. Грамматика.</w:t>
            </w:r>
          </w:p>
        </w:tc>
        <w:tc>
          <w:tcPr>
            <w:tcW w:w="975" w:type="dxa"/>
            <w:tcBorders>
              <w:top w:val="single" w:sz="4" w:space="0" w:color="000000"/>
              <w:left w:val="single" w:sz="4" w:space="0" w:color="000000"/>
              <w:bottom w:val="single" w:sz="4" w:space="0" w:color="000000"/>
              <w:right w:val="single" w:sz="4" w:space="0" w:color="000000"/>
            </w:tcBorders>
            <w:hideMark/>
          </w:tcPr>
          <w:p w:rsidR="00C74593" w:rsidRPr="00D35228" w:rsidRDefault="00C74593"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000000"/>
              <w:left w:val="single" w:sz="4" w:space="0" w:color="000000"/>
              <w:bottom w:val="single" w:sz="4" w:space="0" w:color="000000"/>
              <w:right w:val="single" w:sz="4" w:space="0" w:color="000000"/>
            </w:tcBorders>
            <w:hideMark/>
          </w:tcPr>
          <w:p w:rsidR="00C74593" w:rsidRPr="00D35228" w:rsidRDefault="00C74593"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Кабатлау дәресе</w:t>
            </w:r>
          </w:p>
        </w:tc>
        <w:tc>
          <w:tcPr>
            <w:tcW w:w="3827" w:type="dxa"/>
            <w:tcBorders>
              <w:top w:val="single" w:sz="4" w:space="0" w:color="000000"/>
              <w:left w:val="single" w:sz="4" w:space="0" w:color="000000"/>
              <w:bottom w:val="single" w:sz="4" w:space="0" w:color="000000"/>
              <w:right w:val="single" w:sz="4" w:space="0" w:color="000000"/>
            </w:tcBorders>
            <w:hideMark/>
          </w:tcPr>
          <w:p w:rsidR="00C74593" w:rsidRPr="00D35228" w:rsidRDefault="00C74593"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Татар теле турында гомуми мәгълүмат. Телнең иҗтимагый тормыштагы роле, телне саклауның әһәмияте, әдәби тел нормаларын саклау.</w:t>
            </w:r>
          </w:p>
        </w:tc>
        <w:tc>
          <w:tcPr>
            <w:tcW w:w="1748" w:type="dxa"/>
            <w:tcBorders>
              <w:top w:val="single" w:sz="4" w:space="0" w:color="000000"/>
              <w:left w:val="single" w:sz="4" w:space="0" w:color="000000"/>
              <w:bottom w:val="single" w:sz="4" w:space="0" w:color="000000"/>
              <w:right w:val="single" w:sz="4" w:space="0" w:color="000000"/>
            </w:tcBorders>
          </w:tcPr>
          <w:p w:rsidR="00C74593" w:rsidRPr="00D35228" w:rsidRDefault="00C74593" w:rsidP="00841D6D">
            <w:pPr>
              <w:spacing w:after="0" w:line="240" w:lineRule="auto"/>
              <w:rPr>
                <w:rFonts w:ascii="Times New Roman" w:eastAsia="Times New Roman" w:hAnsi="Times New Roman" w:cs="Times New Roman"/>
                <w:sz w:val="24"/>
                <w:szCs w:val="24"/>
                <w:lang w:val="tt-RU"/>
              </w:rPr>
            </w:pPr>
          </w:p>
        </w:tc>
        <w:tc>
          <w:tcPr>
            <w:tcW w:w="2345" w:type="dxa"/>
            <w:tcBorders>
              <w:top w:val="single" w:sz="4" w:space="0" w:color="000000"/>
              <w:left w:val="single" w:sz="4" w:space="0" w:color="000000"/>
              <w:bottom w:val="single" w:sz="4" w:space="0" w:color="000000"/>
              <w:right w:val="single" w:sz="4" w:space="0" w:color="000000"/>
            </w:tcBorders>
            <w:hideMark/>
          </w:tcPr>
          <w:p w:rsidR="00C74593" w:rsidRPr="00D35228" w:rsidRDefault="00C74593"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Тел турындагы мәкальләр язып алу</w:t>
            </w:r>
          </w:p>
        </w:tc>
        <w:tc>
          <w:tcPr>
            <w:tcW w:w="993" w:type="dxa"/>
            <w:tcBorders>
              <w:top w:val="single" w:sz="4" w:space="0" w:color="000000"/>
              <w:left w:val="single" w:sz="4" w:space="0" w:color="000000"/>
              <w:bottom w:val="single" w:sz="4" w:space="0" w:color="000000"/>
              <w:right w:val="single" w:sz="4" w:space="0" w:color="000000"/>
            </w:tcBorders>
          </w:tcPr>
          <w:p w:rsidR="00C74593" w:rsidRPr="00DC448B" w:rsidRDefault="00DC448B" w:rsidP="00841D6D">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07.09</w:t>
            </w:r>
          </w:p>
        </w:tc>
        <w:tc>
          <w:tcPr>
            <w:tcW w:w="885" w:type="dxa"/>
            <w:tcBorders>
              <w:top w:val="single" w:sz="4" w:space="0" w:color="000000"/>
              <w:left w:val="single" w:sz="4" w:space="0" w:color="000000"/>
              <w:bottom w:val="single" w:sz="4" w:space="0" w:color="000000"/>
              <w:right w:val="single" w:sz="4" w:space="0" w:color="000000"/>
            </w:tcBorders>
          </w:tcPr>
          <w:p w:rsidR="00C74593" w:rsidRPr="00D35228" w:rsidRDefault="00C74593" w:rsidP="00841D6D">
            <w:pPr>
              <w:shd w:val="clear" w:color="auto" w:fill="FFFFFF"/>
              <w:spacing w:after="0" w:line="240" w:lineRule="auto"/>
              <w:rPr>
                <w:rFonts w:ascii="Times New Roman" w:hAnsi="Times New Roman" w:cs="Times New Roman"/>
                <w:sz w:val="24"/>
                <w:szCs w:val="24"/>
                <w:lang w:val="en-US"/>
              </w:rPr>
            </w:pPr>
          </w:p>
        </w:tc>
      </w:tr>
      <w:tr w:rsidR="00C74593" w:rsidRPr="00D35228" w:rsidTr="00FB403C">
        <w:trPr>
          <w:trHeight w:val="1167"/>
        </w:trPr>
        <w:tc>
          <w:tcPr>
            <w:tcW w:w="675" w:type="dxa"/>
            <w:tcBorders>
              <w:top w:val="single" w:sz="4" w:space="0" w:color="000000"/>
              <w:left w:val="single" w:sz="4" w:space="0" w:color="000000"/>
              <w:bottom w:val="single" w:sz="4" w:space="0" w:color="000000"/>
              <w:right w:val="single" w:sz="4" w:space="0" w:color="000000"/>
            </w:tcBorders>
            <w:hideMark/>
          </w:tcPr>
          <w:p w:rsidR="00C74593" w:rsidRPr="00D35228" w:rsidRDefault="00C74593"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2.</w:t>
            </w:r>
          </w:p>
        </w:tc>
        <w:tc>
          <w:tcPr>
            <w:tcW w:w="2835" w:type="dxa"/>
            <w:tcBorders>
              <w:top w:val="single" w:sz="4" w:space="0" w:color="000000"/>
              <w:left w:val="single" w:sz="4" w:space="0" w:color="000000"/>
              <w:bottom w:val="single" w:sz="4" w:space="0" w:color="000000"/>
              <w:right w:val="single" w:sz="4" w:space="0" w:color="000000"/>
            </w:tcBorders>
            <w:hideMark/>
          </w:tcPr>
          <w:p w:rsidR="00C74593" w:rsidRPr="00D35228" w:rsidRDefault="00C74593"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Исем. Изафә бәйләнеше, ясалышы, килеш, тартым белән төрләнеше.</w:t>
            </w:r>
          </w:p>
        </w:tc>
        <w:tc>
          <w:tcPr>
            <w:tcW w:w="975" w:type="dxa"/>
            <w:tcBorders>
              <w:top w:val="single" w:sz="4" w:space="0" w:color="000000"/>
              <w:left w:val="single" w:sz="4" w:space="0" w:color="000000"/>
              <w:bottom w:val="single" w:sz="4" w:space="0" w:color="000000"/>
              <w:right w:val="single" w:sz="4" w:space="0" w:color="000000"/>
            </w:tcBorders>
            <w:hideMark/>
          </w:tcPr>
          <w:p w:rsidR="00C74593" w:rsidRPr="00D35228" w:rsidRDefault="00C74593"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p w:rsidR="00C74593" w:rsidRPr="00D35228" w:rsidRDefault="00C74593" w:rsidP="00841D6D">
            <w:pPr>
              <w:spacing w:after="0" w:line="240" w:lineRule="auto"/>
              <w:jc w:val="center"/>
              <w:rPr>
                <w:rFonts w:ascii="Times New Roman" w:hAnsi="Times New Roman" w:cs="Times New Roman"/>
                <w:sz w:val="24"/>
                <w:szCs w:val="24"/>
                <w:lang w:val="tt-RU"/>
              </w:rPr>
            </w:pPr>
          </w:p>
          <w:p w:rsidR="00C74593" w:rsidRPr="00D35228" w:rsidRDefault="00C74593" w:rsidP="00841D6D">
            <w:pPr>
              <w:spacing w:after="0" w:line="240" w:lineRule="auto"/>
              <w:jc w:val="center"/>
              <w:rPr>
                <w:rFonts w:ascii="Times New Roman" w:eastAsia="Times New Roman" w:hAnsi="Times New Roman" w:cs="Times New Roman"/>
                <w:sz w:val="24"/>
                <w:szCs w:val="24"/>
                <w:lang w:val="tt-RU"/>
              </w:rPr>
            </w:pPr>
          </w:p>
        </w:tc>
        <w:tc>
          <w:tcPr>
            <w:tcW w:w="1435" w:type="dxa"/>
            <w:tcBorders>
              <w:top w:val="single" w:sz="4" w:space="0" w:color="000000"/>
              <w:left w:val="single" w:sz="4" w:space="0" w:color="000000"/>
              <w:bottom w:val="single" w:sz="4" w:space="0" w:color="000000"/>
              <w:right w:val="single" w:sz="4" w:space="0" w:color="000000"/>
            </w:tcBorders>
            <w:hideMark/>
          </w:tcPr>
          <w:p w:rsidR="00C74593" w:rsidRPr="00D35228" w:rsidRDefault="00C74593" w:rsidP="00841D6D">
            <w:pPr>
              <w:spacing w:after="0" w:line="240" w:lineRule="auto"/>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 xml:space="preserve">Яңа материалны аңлату </w:t>
            </w:r>
          </w:p>
          <w:p w:rsidR="00C74593" w:rsidRPr="00D35228" w:rsidRDefault="00C74593" w:rsidP="00841D6D">
            <w:pPr>
              <w:spacing w:after="0" w:line="240" w:lineRule="auto"/>
              <w:jc w:val="center"/>
              <w:rPr>
                <w:rFonts w:ascii="Times New Roman" w:eastAsia="Times New Roman" w:hAnsi="Times New Roman" w:cs="Times New Roman"/>
                <w:sz w:val="24"/>
                <w:szCs w:val="24"/>
                <w:lang w:val="tt-RU"/>
              </w:rPr>
            </w:pPr>
          </w:p>
        </w:tc>
        <w:tc>
          <w:tcPr>
            <w:tcW w:w="3827" w:type="dxa"/>
            <w:tcBorders>
              <w:top w:val="single" w:sz="4" w:space="0" w:color="000000"/>
              <w:left w:val="single" w:sz="4" w:space="0" w:color="000000"/>
              <w:bottom w:val="single" w:sz="4" w:space="0" w:color="000000"/>
              <w:right w:val="single" w:sz="4" w:space="0" w:color="000000"/>
            </w:tcBorders>
            <w:hideMark/>
          </w:tcPr>
          <w:p w:rsidR="00C74593" w:rsidRPr="00D35228" w:rsidRDefault="00C74593"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Исемнең берлек һәм күплек саны; тартым, килеш белән төрләнеше. Исемнәрнең ясалышы</w:t>
            </w:r>
          </w:p>
        </w:tc>
        <w:tc>
          <w:tcPr>
            <w:tcW w:w="1748" w:type="dxa"/>
            <w:tcBorders>
              <w:top w:val="single" w:sz="4" w:space="0" w:color="000000"/>
              <w:left w:val="single" w:sz="4" w:space="0" w:color="000000"/>
              <w:bottom w:val="single" w:sz="4" w:space="0" w:color="000000"/>
              <w:right w:val="single" w:sz="4" w:space="0" w:color="000000"/>
            </w:tcBorders>
            <w:hideMark/>
          </w:tcPr>
          <w:p w:rsidR="00C74593" w:rsidRPr="00D35228" w:rsidRDefault="00C74593" w:rsidP="00841D6D">
            <w:pPr>
              <w:spacing w:after="0" w:line="240" w:lineRule="auto"/>
              <w:rPr>
                <w:rFonts w:ascii="Times New Roman" w:hAnsi="Times New Roman" w:cs="Times New Roman"/>
                <w:sz w:val="24"/>
                <w:szCs w:val="24"/>
                <w:lang w:val="tt-RU"/>
              </w:rPr>
            </w:pPr>
            <w:r w:rsidRPr="00D35228">
              <w:rPr>
                <w:rFonts w:ascii="Times New Roman" w:hAnsi="Times New Roman" w:cs="Times New Roman"/>
                <w:sz w:val="24"/>
                <w:szCs w:val="24"/>
                <w:lang w:val="tt-RU"/>
              </w:rPr>
              <w:t xml:space="preserve">Тест </w:t>
            </w:r>
          </w:p>
          <w:p w:rsidR="00C74593" w:rsidRPr="00D35228" w:rsidRDefault="00C74593" w:rsidP="00841D6D">
            <w:pPr>
              <w:spacing w:after="0" w:line="240" w:lineRule="auto"/>
              <w:rPr>
                <w:rFonts w:ascii="Times New Roman" w:eastAsia="Times New Roman" w:hAnsi="Times New Roman" w:cs="Times New Roman"/>
                <w:sz w:val="24"/>
                <w:szCs w:val="24"/>
                <w:lang w:val="tt-RU"/>
              </w:rPr>
            </w:pPr>
          </w:p>
        </w:tc>
        <w:tc>
          <w:tcPr>
            <w:tcW w:w="2345" w:type="dxa"/>
            <w:tcBorders>
              <w:top w:val="single" w:sz="4" w:space="0" w:color="000000"/>
              <w:left w:val="single" w:sz="4" w:space="0" w:color="000000"/>
              <w:bottom w:val="single" w:sz="4" w:space="0" w:color="000000"/>
              <w:right w:val="single" w:sz="4" w:space="0" w:color="000000"/>
            </w:tcBorders>
            <w:hideMark/>
          </w:tcPr>
          <w:p w:rsidR="00C74593" w:rsidRPr="00D35228" w:rsidRDefault="00C74593"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15, 16 нче күнегүләр, исемнәргә синонимнар язарга</w:t>
            </w:r>
          </w:p>
        </w:tc>
        <w:tc>
          <w:tcPr>
            <w:tcW w:w="993" w:type="dxa"/>
            <w:tcBorders>
              <w:top w:val="single" w:sz="4" w:space="0" w:color="000000"/>
              <w:left w:val="single" w:sz="4" w:space="0" w:color="000000"/>
              <w:bottom w:val="single" w:sz="4" w:space="0" w:color="000000"/>
              <w:right w:val="single" w:sz="4" w:space="0" w:color="000000"/>
            </w:tcBorders>
          </w:tcPr>
          <w:p w:rsidR="00C74593" w:rsidRPr="00DC448B" w:rsidRDefault="00DC448B" w:rsidP="00841D6D">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14.09</w:t>
            </w:r>
          </w:p>
        </w:tc>
        <w:tc>
          <w:tcPr>
            <w:tcW w:w="885" w:type="dxa"/>
            <w:tcBorders>
              <w:top w:val="single" w:sz="4" w:space="0" w:color="000000"/>
              <w:left w:val="single" w:sz="4" w:space="0" w:color="000000"/>
              <w:bottom w:val="single" w:sz="4" w:space="0" w:color="000000"/>
              <w:right w:val="single" w:sz="4" w:space="0" w:color="000000"/>
            </w:tcBorders>
          </w:tcPr>
          <w:p w:rsidR="00C74593" w:rsidRPr="00D35228" w:rsidRDefault="00C74593" w:rsidP="00841D6D">
            <w:pPr>
              <w:shd w:val="clear" w:color="auto" w:fill="FFFFFF"/>
              <w:spacing w:after="0" w:line="240" w:lineRule="auto"/>
              <w:rPr>
                <w:rFonts w:ascii="Times New Roman" w:hAnsi="Times New Roman" w:cs="Times New Roman"/>
                <w:sz w:val="24"/>
                <w:szCs w:val="24"/>
                <w:lang w:val="en-US"/>
              </w:rPr>
            </w:pPr>
          </w:p>
        </w:tc>
      </w:tr>
      <w:tr w:rsidR="00840081" w:rsidRPr="00D35228" w:rsidTr="00FB403C">
        <w:trPr>
          <w:trHeight w:val="1167"/>
        </w:trPr>
        <w:tc>
          <w:tcPr>
            <w:tcW w:w="675" w:type="dxa"/>
            <w:tcBorders>
              <w:top w:val="single" w:sz="4" w:space="0" w:color="000000"/>
              <w:left w:val="single" w:sz="4" w:space="0" w:color="000000"/>
              <w:bottom w:val="single" w:sz="4" w:space="0" w:color="000000"/>
              <w:right w:val="single" w:sz="4" w:space="0" w:color="000000"/>
            </w:tcBorders>
            <w:hideMark/>
          </w:tcPr>
          <w:p w:rsidR="00840081" w:rsidRPr="00D35228" w:rsidRDefault="00840081" w:rsidP="00841D6D">
            <w:pPr>
              <w:spacing w:after="0" w:line="240" w:lineRule="auto"/>
              <w:rPr>
                <w:rFonts w:ascii="Times New Roman" w:hAnsi="Times New Roman" w:cs="Times New Roman"/>
                <w:sz w:val="24"/>
                <w:szCs w:val="24"/>
                <w:lang w:val="tt-RU"/>
              </w:rPr>
            </w:pPr>
            <w:r w:rsidRPr="00D35228">
              <w:rPr>
                <w:rFonts w:ascii="Times New Roman" w:hAnsi="Times New Roman" w:cs="Times New Roman"/>
                <w:sz w:val="24"/>
                <w:szCs w:val="24"/>
                <w:lang w:val="tt-RU"/>
              </w:rPr>
              <w:t>3.</w:t>
            </w:r>
          </w:p>
        </w:tc>
        <w:tc>
          <w:tcPr>
            <w:tcW w:w="2835" w:type="dxa"/>
            <w:tcBorders>
              <w:top w:val="single" w:sz="4" w:space="0" w:color="000000"/>
              <w:left w:val="single" w:sz="4" w:space="0" w:color="000000"/>
              <w:bottom w:val="single" w:sz="4" w:space="0" w:color="000000"/>
              <w:right w:val="single" w:sz="4" w:space="0" w:color="000000"/>
            </w:tcBorders>
            <w:hideMark/>
          </w:tcPr>
          <w:p w:rsidR="00840081" w:rsidRPr="00D35228" w:rsidRDefault="00840081" w:rsidP="00054E6E">
            <w:pPr>
              <w:spacing w:after="0" w:line="240" w:lineRule="auto"/>
              <w:rPr>
                <w:rFonts w:ascii="Times New Roman" w:eastAsia="Times New Roman" w:hAnsi="Times New Roman" w:cs="Times New Roman"/>
                <w:b/>
                <w:sz w:val="24"/>
                <w:szCs w:val="24"/>
                <w:lang w:val="tt-RU"/>
              </w:rPr>
            </w:pPr>
            <w:r w:rsidRPr="00D35228">
              <w:rPr>
                <w:rFonts w:ascii="Times New Roman" w:hAnsi="Times New Roman" w:cs="Times New Roman"/>
                <w:b/>
                <w:sz w:val="24"/>
                <w:szCs w:val="24"/>
                <w:lang w:val="tt-RU"/>
              </w:rPr>
              <w:t xml:space="preserve">Кереш </w:t>
            </w:r>
            <w:r w:rsidR="00054E6E">
              <w:rPr>
                <w:rFonts w:ascii="Times New Roman" w:hAnsi="Times New Roman" w:cs="Times New Roman"/>
                <w:b/>
                <w:sz w:val="24"/>
                <w:szCs w:val="24"/>
                <w:lang w:val="tt-RU"/>
              </w:rPr>
              <w:t xml:space="preserve">котроль </w:t>
            </w:r>
            <w:r w:rsidRPr="00D35228">
              <w:rPr>
                <w:rFonts w:ascii="Times New Roman" w:hAnsi="Times New Roman" w:cs="Times New Roman"/>
                <w:b/>
                <w:sz w:val="24"/>
                <w:szCs w:val="24"/>
                <w:lang w:val="tt-RU"/>
              </w:rPr>
              <w:t xml:space="preserve">диктант </w:t>
            </w:r>
            <w:r w:rsidR="0064174D" w:rsidRPr="00D35228">
              <w:rPr>
                <w:rFonts w:ascii="Times New Roman" w:hAnsi="Times New Roman" w:cs="Times New Roman"/>
                <w:b/>
                <w:sz w:val="24"/>
                <w:szCs w:val="24"/>
                <w:lang w:val="tt-RU"/>
              </w:rPr>
              <w:t>“</w:t>
            </w:r>
            <w:r w:rsidR="00054E6E">
              <w:rPr>
                <w:rFonts w:ascii="Times New Roman" w:hAnsi="Times New Roman" w:cs="Times New Roman"/>
                <w:b/>
                <w:sz w:val="24"/>
                <w:szCs w:val="24"/>
                <w:lang w:val="tt-RU"/>
              </w:rPr>
              <w:t>Табигатьне саклгыз</w:t>
            </w:r>
            <w:r w:rsidR="0064174D" w:rsidRPr="00D35228">
              <w:rPr>
                <w:rFonts w:ascii="Times New Roman" w:hAnsi="Times New Roman" w:cs="Times New Roman"/>
                <w:b/>
                <w:sz w:val="24"/>
                <w:szCs w:val="24"/>
                <w:lang w:val="tt-RU"/>
              </w:rPr>
              <w:t>”</w:t>
            </w:r>
          </w:p>
        </w:tc>
        <w:tc>
          <w:tcPr>
            <w:tcW w:w="975" w:type="dxa"/>
            <w:tcBorders>
              <w:top w:val="single" w:sz="4" w:space="0" w:color="000000"/>
              <w:left w:val="single" w:sz="4" w:space="0" w:color="000000"/>
              <w:bottom w:val="single" w:sz="4" w:space="0" w:color="000000"/>
              <w:right w:val="single" w:sz="4" w:space="0" w:color="000000"/>
            </w:tcBorders>
            <w:hideMark/>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000000"/>
              <w:left w:val="single" w:sz="4" w:space="0" w:color="000000"/>
              <w:bottom w:val="single" w:sz="4" w:space="0" w:color="000000"/>
              <w:right w:val="single" w:sz="4" w:space="0" w:color="000000"/>
            </w:tcBorders>
            <w:hideMark/>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Тикшерү дәресе</w:t>
            </w:r>
          </w:p>
        </w:tc>
        <w:tc>
          <w:tcPr>
            <w:tcW w:w="3827" w:type="dxa"/>
            <w:tcBorders>
              <w:top w:val="single" w:sz="4" w:space="0" w:color="000000"/>
              <w:left w:val="single" w:sz="4" w:space="0" w:color="000000"/>
              <w:bottom w:val="single" w:sz="4" w:space="0" w:color="000000"/>
              <w:right w:val="single" w:sz="4" w:space="0" w:color="000000"/>
            </w:tcBorders>
            <w:hideMark/>
          </w:tcPr>
          <w:p w:rsidR="00840081" w:rsidRPr="00D35228" w:rsidRDefault="00840081" w:rsidP="00841D6D">
            <w:pPr>
              <w:spacing w:after="0" w:line="240" w:lineRule="auto"/>
              <w:rPr>
                <w:rFonts w:ascii="Times New Roman" w:eastAsia="Times New Roman" w:hAnsi="Times New Roman" w:cs="Times New Roman"/>
                <w:sz w:val="24"/>
                <w:szCs w:val="24"/>
                <w:lang w:val="tt-RU"/>
              </w:rPr>
            </w:pPr>
          </w:p>
        </w:tc>
        <w:tc>
          <w:tcPr>
            <w:tcW w:w="1748" w:type="dxa"/>
            <w:tcBorders>
              <w:top w:val="single" w:sz="4" w:space="0" w:color="000000"/>
              <w:left w:val="single" w:sz="4" w:space="0" w:color="000000"/>
              <w:bottom w:val="single" w:sz="4" w:space="0" w:color="000000"/>
              <w:right w:val="single" w:sz="4" w:space="0" w:color="000000"/>
            </w:tcBorders>
            <w:hideMark/>
          </w:tcPr>
          <w:p w:rsidR="00840081" w:rsidRPr="00D35228" w:rsidRDefault="00666DD3" w:rsidP="00841D6D">
            <w:pPr>
              <w:spacing w:after="0" w:line="240" w:lineRule="auto"/>
              <w:rPr>
                <w:rFonts w:ascii="Times New Roman" w:hAnsi="Times New Roman" w:cs="Times New Roman"/>
                <w:sz w:val="24"/>
                <w:szCs w:val="24"/>
                <w:lang w:val="tt-RU"/>
              </w:rPr>
            </w:pPr>
            <w:r w:rsidRPr="00D35228">
              <w:rPr>
                <w:rFonts w:ascii="Times New Roman" w:hAnsi="Times New Roman" w:cs="Times New Roman"/>
                <w:sz w:val="24"/>
                <w:szCs w:val="24"/>
                <w:lang w:val="tt-RU"/>
              </w:rPr>
              <w:t>Диктант</w:t>
            </w:r>
            <w:r w:rsidR="00840081" w:rsidRPr="00D35228">
              <w:rPr>
                <w:rFonts w:ascii="Times New Roman" w:hAnsi="Times New Roman" w:cs="Times New Roman"/>
                <w:sz w:val="24"/>
                <w:szCs w:val="24"/>
                <w:lang w:val="tt-RU"/>
              </w:rPr>
              <w:t xml:space="preserve"> язу</w:t>
            </w:r>
          </w:p>
          <w:p w:rsidR="00840081" w:rsidRPr="00D35228" w:rsidRDefault="00840081" w:rsidP="00841D6D">
            <w:pPr>
              <w:spacing w:after="0" w:line="240" w:lineRule="auto"/>
              <w:rPr>
                <w:rFonts w:ascii="Times New Roman" w:eastAsia="Times New Roman" w:hAnsi="Times New Roman" w:cs="Times New Roman"/>
                <w:sz w:val="24"/>
                <w:szCs w:val="24"/>
                <w:lang w:val="tt-RU"/>
              </w:rPr>
            </w:pPr>
          </w:p>
        </w:tc>
        <w:tc>
          <w:tcPr>
            <w:tcW w:w="2345" w:type="dxa"/>
            <w:tcBorders>
              <w:top w:val="single" w:sz="4" w:space="0" w:color="000000"/>
              <w:left w:val="single" w:sz="4" w:space="0" w:color="000000"/>
              <w:bottom w:val="single" w:sz="4" w:space="0" w:color="000000"/>
              <w:right w:val="single" w:sz="4" w:space="0" w:color="000000"/>
            </w:tcBorders>
            <w:hideMark/>
          </w:tcPr>
          <w:p w:rsidR="00840081" w:rsidRPr="00D35228" w:rsidRDefault="00666DD3"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Бирелми</w:t>
            </w:r>
            <w:r w:rsidR="00840081" w:rsidRPr="00D35228">
              <w:rPr>
                <w:rFonts w:ascii="Times New Roman" w:hAnsi="Times New Roman" w:cs="Times New Roman"/>
                <w:sz w:val="24"/>
                <w:szCs w:val="24"/>
                <w:lang w:val="tt-RU"/>
              </w:rPr>
              <w:t xml:space="preserve"> </w:t>
            </w:r>
          </w:p>
        </w:tc>
        <w:tc>
          <w:tcPr>
            <w:tcW w:w="993" w:type="dxa"/>
            <w:tcBorders>
              <w:top w:val="single" w:sz="4" w:space="0" w:color="000000"/>
              <w:left w:val="single" w:sz="4" w:space="0" w:color="000000"/>
              <w:bottom w:val="single" w:sz="4" w:space="0" w:color="000000"/>
              <w:right w:val="single" w:sz="4" w:space="0" w:color="000000"/>
            </w:tcBorders>
          </w:tcPr>
          <w:p w:rsidR="00840081" w:rsidRPr="00DC448B" w:rsidRDefault="00DC448B" w:rsidP="00841D6D">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21.09</w:t>
            </w:r>
          </w:p>
        </w:tc>
        <w:tc>
          <w:tcPr>
            <w:tcW w:w="885" w:type="dxa"/>
            <w:tcBorders>
              <w:top w:val="single" w:sz="4" w:space="0" w:color="000000"/>
              <w:left w:val="single" w:sz="4" w:space="0" w:color="000000"/>
              <w:bottom w:val="single" w:sz="4" w:space="0" w:color="000000"/>
              <w:right w:val="single" w:sz="4" w:space="0" w:color="000000"/>
            </w:tcBorders>
          </w:tcPr>
          <w:p w:rsidR="00840081" w:rsidRPr="00D35228" w:rsidRDefault="00840081" w:rsidP="00841D6D">
            <w:pPr>
              <w:shd w:val="clear" w:color="auto" w:fill="FFFFFF"/>
              <w:spacing w:after="0" w:line="240" w:lineRule="auto"/>
              <w:rPr>
                <w:rFonts w:ascii="Times New Roman" w:hAnsi="Times New Roman" w:cs="Times New Roman"/>
                <w:sz w:val="24"/>
                <w:szCs w:val="24"/>
                <w:lang w:val="en-US"/>
              </w:rPr>
            </w:pPr>
          </w:p>
        </w:tc>
      </w:tr>
      <w:tr w:rsidR="00840081" w:rsidRPr="00D35228" w:rsidTr="00FB403C">
        <w:trPr>
          <w:trHeight w:val="70"/>
        </w:trPr>
        <w:tc>
          <w:tcPr>
            <w:tcW w:w="675" w:type="dxa"/>
            <w:tcBorders>
              <w:top w:val="single" w:sz="4" w:space="0" w:color="000000"/>
              <w:left w:val="single" w:sz="4" w:space="0" w:color="000000"/>
              <w:bottom w:val="single" w:sz="4" w:space="0" w:color="000000"/>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4.</w:t>
            </w:r>
          </w:p>
          <w:p w:rsidR="00840081" w:rsidRPr="00D35228" w:rsidRDefault="00840081" w:rsidP="00841D6D">
            <w:pPr>
              <w:spacing w:after="0" w:line="240" w:lineRule="auto"/>
              <w:rPr>
                <w:rFonts w:ascii="Times New Roman" w:eastAsia="Times New Roman" w:hAnsi="Times New Roman" w:cs="Times New Roman"/>
                <w:sz w:val="24"/>
                <w:szCs w:val="24"/>
                <w:lang w:val="tt-RU"/>
              </w:rPr>
            </w:pPr>
          </w:p>
        </w:tc>
        <w:tc>
          <w:tcPr>
            <w:tcW w:w="2835" w:type="dxa"/>
            <w:tcBorders>
              <w:top w:val="single" w:sz="4" w:space="0" w:color="000000"/>
              <w:left w:val="single" w:sz="4" w:space="0" w:color="000000"/>
              <w:bottom w:val="single" w:sz="4" w:space="0" w:color="000000"/>
              <w:right w:val="single" w:sz="4" w:space="0" w:color="000000"/>
            </w:tcBorders>
            <w:hideMark/>
          </w:tcPr>
          <w:p w:rsidR="00840081" w:rsidRPr="00363BC3"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Сыйфат. Сыйфат дәрәҗәләре.</w:t>
            </w:r>
            <w:r w:rsidR="00363BC3">
              <w:rPr>
                <w:rFonts w:ascii="Times New Roman" w:hAnsi="Times New Roman" w:cs="Times New Roman"/>
                <w:sz w:val="24"/>
                <w:szCs w:val="24"/>
                <w:lang w:val="tt-RU"/>
              </w:rPr>
              <w:t xml:space="preserve"> Хаталар өстендә эш.</w:t>
            </w:r>
          </w:p>
        </w:tc>
        <w:tc>
          <w:tcPr>
            <w:tcW w:w="975" w:type="dxa"/>
            <w:tcBorders>
              <w:top w:val="single" w:sz="4" w:space="0" w:color="000000"/>
              <w:left w:val="single" w:sz="4" w:space="0" w:color="000000"/>
              <w:bottom w:val="single" w:sz="4" w:space="0" w:color="000000"/>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p w:rsidR="00840081" w:rsidRPr="00D35228" w:rsidRDefault="00840081" w:rsidP="00841D6D">
            <w:pPr>
              <w:spacing w:after="0" w:line="240" w:lineRule="auto"/>
              <w:rPr>
                <w:rFonts w:ascii="Times New Roman" w:eastAsia="Times New Roman" w:hAnsi="Times New Roman" w:cs="Times New Roman"/>
                <w:sz w:val="24"/>
                <w:szCs w:val="24"/>
                <w:lang w:val="tt-RU"/>
              </w:rPr>
            </w:pPr>
          </w:p>
        </w:tc>
        <w:tc>
          <w:tcPr>
            <w:tcW w:w="1435" w:type="dxa"/>
            <w:tcBorders>
              <w:top w:val="single" w:sz="4" w:space="0" w:color="000000"/>
              <w:left w:val="single" w:sz="4" w:space="0" w:color="000000"/>
              <w:bottom w:val="single" w:sz="4" w:space="0" w:color="000000"/>
              <w:right w:val="single" w:sz="4" w:space="0" w:color="000000"/>
            </w:tcBorders>
            <w:hideMark/>
          </w:tcPr>
          <w:p w:rsidR="00840081" w:rsidRPr="00D35228" w:rsidRDefault="00840081" w:rsidP="00841D6D">
            <w:pPr>
              <w:spacing w:after="0" w:line="240" w:lineRule="auto"/>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 xml:space="preserve">Яңа материалны аңлату </w:t>
            </w:r>
          </w:p>
        </w:tc>
        <w:tc>
          <w:tcPr>
            <w:tcW w:w="3827" w:type="dxa"/>
            <w:tcBorders>
              <w:top w:val="single" w:sz="4" w:space="0" w:color="000000"/>
              <w:left w:val="single" w:sz="4" w:space="0" w:color="000000"/>
              <w:bottom w:val="single" w:sz="4" w:space="0" w:color="000000"/>
              <w:right w:val="single" w:sz="4" w:space="0" w:color="000000"/>
            </w:tcBorders>
            <w:hideMark/>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Сыйфат дәрәҗәләре, аларга морфологик анализ ясау тәртибе</w:t>
            </w:r>
          </w:p>
        </w:tc>
        <w:tc>
          <w:tcPr>
            <w:tcW w:w="1748" w:type="dxa"/>
            <w:tcBorders>
              <w:top w:val="single" w:sz="4" w:space="0" w:color="000000"/>
              <w:left w:val="single" w:sz="4" w:space="0" w:color="000000"/>
              <w:bottom w:val="single" w:sz="4" w:space="0" w:color="000000"/>
              <w:right w:val="single" w:sz="4" w:space="0" w:color="000000"/>
            </w:tcBorders>
            <w:hideMark/>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 xml:space="preserve">Тест </w:t>
            </w:r>
          </w:p>
          <w:p w:rsidR="00840081" w:rsidRPr="00D35228" w:rsidRDefault="00840081" w:rsidP="00841D6D">
            <w:pPr>
              <w:spacing w:after="0" w:line="240" w:lineRule="auto"/>
              <w:rPr>
                <w:rFonts w:ascii="Times New Roman" w:hAnsi="Times New Roman" w:cs="Times New Roman"/>
                <w:sz w:val="24"/>
                <w:szCs w:val="24"/>
                <w:lang w:val="tt-RU"/>
              </w:rPr>
            </w:pPr>
          </w:p>
          <w:p w:rsidR="00840081" w:rsidRPr="00D35228" w:rsidRDefault="00840081" w:rsidP="00841D6D">
            <w:pPr>
              <w:spacing w:after="0" w:line="240" w:lineRule="auto"/>
              <w:rPr>
                <w:rFonts w:ascii="Times New Roman" w:eastAsia="Times New Roman" w:hAnsi="Times New Roman" w:cs="Times New Roman"/>
                <w:sz w:val="24"/>
                <w:szCs w:val="24"/>
                <w:lang w:val="tt-RU"/>
              </w:rPr>
            </w:pPr>
          </w:p>
        </w:tc>
        <w:tc>
          <w:tcPr>
            <w:tcW w:w="2345" w:type="dxa"/>
            <w:tcBorders>
              <w:top w:val="single" w:sz="4" w:space="0" w:color="000000"/>
              <w:left w:val="single" w:sz="4" w:space="0" w:color="000000"/>
              <w:bottom w:val="single" w:sz="4" w:space="0" w:color="000000"/>
              <w:right w:val="single" w:sz="4" w:space="0" w:color="000000"/>
            </w:tcBorders>
            <w:hideMark/>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24 нче күнегү, русчага тәрҗемә итеп, җөмләләр төзергә.</w:t>
            </w:r>
          </w:p>
        </w:tc>
        <w:tc>
          <w:tcPr>
            <w:tcW w:w="993" w:type="dxa"/>
            <w:tcBorders>
              <w:top w:val="single" w:sz="4" w:space="0" w:color="000000"/>
              <w:left w:val="single" w:sz="4" w:space="0" w:color="000000"/>
              <w:bottom w:val="single" w:sz="4" w:space="0" w:color="000000"/>
              <w:right w:val="single" w:sz="4" w:space="0" w:color="000000"/>
            </w:tcBorders>
          </w:tcPr>
          <w:p w:rsidR="00840081" w:rsidRPr="00DC448B" w:rsidRDefault="00DC448B" w:rsidP="00841D6D">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28.09</w:t>
            </w:r>
          </w:p>
        </w:tc>
        <w:tc>
          <w:tcPr>
            <w:tcW w:w="885" w:type="dxa"/>
            <w:tcBorders>
              <w:top w:val="single" w:sz="4" w:space="0" w:color="000000"/>
              <w:left w:val="single" w:sz="4" w:space="0" w:color="000000"/>
              <w:bottom w:val="single" w:sz="4" w:space="0" w:color="000000"/>
              <w:right w:val="single" w:sz="4" w:space="0" w:color="000000"/>
            </w:tcBorders>
          </w:tcPr>
          <w:p w:rsidR="00840081" w:rsidRPr="00D35228" w:rsidRDefault="00840081" w:rsidP="00841D6D">
            <w:pPr>
              <w:shd w:val="clear" w:color="auto" w:fill="FFFFFF"/>
              <w:spacing w:after="0" w:line="240" w:lineRule="auto"/>
              <w:rPr>
                <w:rFonts w:ascii="Times New Roman" w:hAnsi="Times New Roman" w:cs="Times New Roman"/>
                <w:sz w:val="24"/>
                <w:szCs w:val="24"/>
                <w:lang w:val="en-US"/>
              </w:rPr>
            </w:pPr>
          </w:p>
        </w:tc>
      </w:tr>
      <w:tr w:rsidR="00840081" w:rsidRPr="00D35228" w:rsidTr="00FB403C">
        <w:trPr>
          <w:trHeight w:val="1071"/>
        </w:trPr>
        <w:tc>
          <w:tcPr>
            <w:tcW w:w="675" w:type="dxa"/>
            <w:tcBorders>
              <w:top w:val="single" w:sz="4" w:space="0" w:color="000000"/>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5.</w:t>
            </w:r>
          </w:p>
          <w:p w:rsidR="00840081" w:rsidRPr="00D35228" w:rsidRDefault="00840081" w:rsidP="00841D6D">
            <w:pPr>
              <w:spacing w:after="0" w:line="240" w:lineRule="auto"/>
              <w:rPr>
                <w:rFonts w:ascii="Times New Roman" w:eastAsia="Times New Roman" w:hAnsi="Times New Roman" w:cs="Times New Roman"/>
                <w:sz w:val="24"/>
                <w:szCs w:val="24"/>
                <w:lang w:val="tt-RU"/>
              </w:rPr>
            </w:pPr>
          </w:p>
        </w:tc>
        <w:tc>
          <w:tcPr>
            <w:tcW w:w="2835" w:type="dxa"/>
            <w:tcBorders>
              <w:top w:val="single" w:sz="4" w:space="0" w:color="000000"/>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Сан. Алмашлык.</w:t>
            </w:r>
          </w:p>
          <w:p w:rsidR="00840081" w:rsidRPr="00D35228" w:rsidRDefault="00840081" w:rsidP="00841D6D">
            <w:pPr>
              <w:spacing w:after="0" w:line="240" w:lineRule="auto"/>
              <w:rPr>
                <w:rFonts w:ascii="Times New Roman" w:eastAsia="Times New Roman" w:hAnsi="Times New Roman" w:cs="Times New Roman"/>
                <w:sz w:val="24"/>
                <w:szCs w:val="24"/>
                <w:lang w:val="tt-RU"/>
              </w:rPr>
            </w:pPr>
          </w:p>
        </w:tc>
        <w:tc>
          <w:tcPr>
            <w:tcW w:w="975" w:type="dxa"/>
            <w:tcBorders>
              <w:top w:val="single" w:sz="4" w:space="0" w:color="000000"/>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p>
        </w:tc>
        <w:tc>
          <w:tcPr>
            <w:tcW w:w="1435" w:type="dxa"/>
            <w:tcBorders>
              <w:top w:val="single" w:sz="4" w:space="0" w:color="000000"/>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 xml:space="preserve">Яңа материалны аңлату </w:t>
            </w:r>
          </w:p>
        </w:tc>
        <w:tc>
          <w:tcPr>
            <w:tcW w:w="3827" w:type="dxa"/>
            <w:tcBorders>
              <w:top w:val="single" w:sz="4" w:space="0" w:color="000000"/>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hAnsi="Times New Roman" w:cs="Times New Roman"/>
                <w:sz w:val="24"/>
                <w:szCs w:val="24"/>
                <w:lang w:val="tt-RU"/>
              </w:rPr>
            </w:pPr>
            <w:r w:rsidRPr="00D35228">
              <w:rPr>
                <w:rFonts w:ascii="Times New Roman" w:hAnsi="Times New Roman" w:cs="Times New Roman"/>
                <w:sz w:val="24"/>
                <w:szCs w:val="24"/>
                <w:lang w:val="tt-RU"/>
              </w:rPr>
              <w:t>Сан. Сан төркемчәләре.</w:t>
            </w:r>
          </w:p>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Алмашлык һәм аның төркемчәләре. Морфологик анализ ясау</w:t>
            </w:r>
          </w:p>
        </w:tc>
        <w:tc>
          <w:tcPr>
            <w:tcW w:w="1748" w:type="dxa"/>
            <w:tcBorders>
              <w:top w:val="single" w:sz="4" w:space="0" w:color="000000"/>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p>
        </w:tc>
        <w:tc>
          <w:tcPr>
            <w:tcW w:w="2345" w:type="dxa"/>
            <w:tcBorders>
              <w:top w:val="single" w:sz="4" w:space="0" w:color="000000"/>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26, 33 нче күнегүләр, язмача.</w:t>
            </w:r>
          </w:p>
        </w:tc>
        <w:tc>
          <w:tcPr>
            <w:tcW w:w="993" w:type="dxa"/>
            <w:tcBorders>
              <w:top w:val="single" w:sz="4" w:space="0" w:color="000000"/>
              <w:left w:val="single" w:sz="4" w:space="0" w:color="000000"/>
              <w:bottom w:val="single" w:sz="4" w:space="0" w:color="auto"/>
              <w:right w:val="single" w:sz="4" w:space="0" w:color="000000"/>
            </w:tcBorders>
          </w:tcPr>
          <w:p w:rsidR="00840081" w:rsidRPr="00DC448B" w:rsidRDefault="00DC448B" w:rsidP="00841D6D">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05.10</w:t>
            </w:r>
          </w:p>
        </w:tc>
        <w:tc>
          <w:tcPr>
            <w:tcW w:w="885" w:type="dxa"/>
            <w:tcBorders>
              <w:top w:val="single" w:sz="4" w:space="0" w:color="000000"/>
              <w:left w:val="single" w:sz="4" w:space="0" w:color="000000"/>
              <w:bottom w:val="single" w:sz="4" w:space="0" w:color="auto"/>
              <w:right w:val="single" w:sz="4" w:space="0" w:color="000000"/>
            </w:tcBorders>
          </w:tcPr>
          <w:p w:rsidR="00840081" w:rsidRPr="00D35228" w:rsidRDefault="00840081" w:rsidP="00841D6D">
            <w:pPr>
              <w:shd w:val="clear" w:color="auto" w:fill="FFFFFF"/>
              <w:spacing w:after="0" w:line="240" w:lineRule="auto"/>
              <w:rPr>
                <w:rFonts w:ascii="Times New Roman" w:hAnsi="Times New Roman" w:cs="Times New Roman"/>
                <w:sz w:val="24"/>
                <w:szCs w:val="24"/>
                <w:lang w:val="en-US"/>
              </w:rPr>
            </w:pPr>
          </w:p>
        </w:tc>
      </w:tr>
      <w:tr w:rsidR="00840081"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6</w:t>
            </w:r>
          </w:p>
        </w:tc>
        <w:tc>
          <w:tcPr>
            <w:tcW w:w="283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Фигыль. Аның  төркемчәләре</w:t>
            </w:r>
          </w:p>
        </w:tc>
        <w:tc>
          <w:tcPr>
            <w:tcW w:w="97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p>
        </w:tc>
        <w:tc>
          <w:tcPr>
            <w:tcW w:w="143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Катнаш дәрес</w:t>
            </w:r>
          </w:p>
        </w:tc>
        <w:tc>
          <w:tcPr>
            <w:tcW w:w="3827"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Фигыль. Аңа хас булган лексик-грамматик категорияләр</w:t>
            </w:r>
          </w:p>
        </w:tc>
        <w:tc>
          <w:tcPr>
            <w:tcW w:w="1748"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 xml:space="preserve">Тест </w:t>
            </w:r>
          </w:p>
          <w:p w:rsidR="00840081" w:rsidRPr="00D35228" w:rsidRDefault="00840081" w:rsidP="00841D6D">
            <w:pPr>
              <w:spacing w:after="0" w:line="240" w:lineRule="auto"/>
              <w:rPr>
                <w:rFonts w:ascii="Times New Roman" w:eastAsia="Times New Roman" w:hAnsi="Times New Roman" w:cs="Times New Roman"/>
                <w:sz w:val="24"/>
                <w:szCs w:val="24"/>
                <w:lang w:val="tt-RU"/>
              </w:rPr>
            </w:pPr>
          </w:p>
        </w:tc>
        <w:tc>
          <w:tcPr>
            <w:tcW w:w="234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56, 58нче күнегүләр, инфинитиф ясап язарга.</w:t>
            </w:r>
          </w:p>
        </w:tc>
        <w:tc>
          <w:tcPr>
            <w:tcW w:w="993" w:type="dxa"/>
            <w:tcBorders>
              <w:top w:val="single" w:sz="4" w:space="0" w:color="auto"/>
              <w:left w:val="single" w:sz="4" w:space="0" w:color="000000"/>
              <w:bottom w:val="single" w:sz="4" w:space="0" w:color="auto"/>
              <w:right w:val="single" w:sz="4" w:space="0" w:color="000000"/>
            </w:tcBorders>
          </w:tcPr>
          <w:p w:rsidR="00840081" w:rsidRPr="00DC448B" w:rsidRDefault="00DC448B" w:rsidP="00841D6D">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12.10</w:t>
            </w:r>
          </w:p>
        </w:tc>
        <w:tc>
          <w:tcPr>
            <w:tcW w:w="88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hd w:val="clear" w:color="auto" w:fill="FFFFFF"/>
              <w:spacing w:after="0" w:line="240" w:lineRule="auto"/>
              <w:rPr>
                <w:rFonts w:ascii="Times New Roman" w:hAnsi="Times New Roman" w:cs="Times New Roman"/>
                <w:sz w:val="24"/>
                <w:szCs w:val="24"/>
                <w:lang w:val="en-US"/>
              </w:rPr>
            </w:pPr>
          </w:p>
        </w:tc>
      </w:tr>
      <w:tr w:rsidR="00840081" w:rsidRPr="00D35228" w:rsidTr="00FB403C">
        <w:trPr>
          <w:trHeight w:val="1269"/>
        </w:trPr>
        <w:tc>
          <w:tcPr>
            <w:tcW w:w="67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7.</w:t>
            </w:r>
          </w:p>
          <w:p w:rsidR="00840081" w:rsidRPr="00D35228" w:rsidRDefault="00840081" w:rsidP="00841D6D">
            <w:pPr>
              <w:spacing w:after="0" w:line="240" w:lineRule="auto"/>
              <w:rPr>
                <w:rFonts w:ascii="Times New Roman" w:eastAsia="Times New Roman" w:hAnsi="Times New Roman" w:cs="Times New Roman"/>
                <w:sz w:val="24"/>
                <w:szCs w:val="24"/>
                <w:lang w:val="tt-RU"/>
              </w:rPr>
            </w:pPr>
          </w:p>
        </w:tc>
        <w:tc>
          <w:tcPr>
            <w:tcW w:w="283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Фигыль юнәләлешләре, фигыль формаларында басым.</w:t>
            </w:r>
          </w:p>
        </w:tc>
        <w:tc>
          <w:tcPr>
            <w:tcW w:w="97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p>
        </w:tc>
        <w:tc>
          <w:tcPr>
            <w:tcW w:w="143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Катнаш дәрес</w:t>
            </w:r>
          </w:p>
        </w:tc>
        <w:tc>
          <w:tcPr>
            <w:tcW w:w="3827"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Фигыль. Аңа хас булган лексик-грамматик категорияләр</w:t>
            </w:r>
          </w:p>
        </w:tc>
        <w:tc>
          <w:tcPr>
            <w:tcW w:w="1748"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p>
        </w:tc>
        <w:tc>
          <w:tcPr>
            <w:tcW w:w="234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62, 63нче күнегүләр, фигыльләр белән җөмләләр төзергә.</w:t>
            </w:r>
          </w:p>
        </w:tc>
        <w:tc>
          <w:tcPr>
            <w:tcW w:w="993" w:type="dxa"/>
            <w:tcBorders>
              <w:top w:val="single" w:sz="4" w:space="0" w:color="auto"/>
              <w:left w:val="single" w:sz="4" w:space="0" w:color="000000"/>
              <w:bottom w:val="single" w:sz="4" w:space="0" w:color="auto"/>
              <w:right w:val="single" w:sz="4" w:space="0" w:color="000000"/>
            </w:tcBorders>
          </w:tcPr>
          <w:p w:rsidR="00840081" w:rsidRPr="00DC448B" w:rsidRDefault="00DC448B" w:rsidP="00841D6D">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19.10</w:t>
            </w:r>
          </w:p>
        </w:tc>
        <w:tc>
          <w:tcPr>
            <w:tcW w:w="88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hd w:val="clear" w:color="auto" w:fill="FFFFFF"/>
              <w:spacing w:after="0" w:line="240" w:lineRule="auto"/>
              <w:rPr>
                <w:rFonts w:ascii="Times New Roman" w:hAnsi="Times New Roman" w:cs="Times New Roman"/>
                <w:sz w:val="24"/>
                <w:szCs w:val="24"/>
                <w:lang w:val="en-US"/>
              </w:rPr>
            </w:pPr>
          </w:p>
        </w:tc>
      </w:tr>
      <w:tr w:rsidR="00840081" w:rsidRPr="00BC7AAB" w:rsidTr="00FB403C">
        <w:trPr>
          <w:trHeight w:val="566"/>
        </w:trPr>
        <w:tc>
          <w:tcPr>
            <w:tcW w:w="67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lastRenderedPageBreak/>
              <w:t>8.</w:t>
            </w:r>
          </w:p>
        </w:tc>
        <w:tc>
          <w:tcPr>
            <w:tcW w:w="2835" w:type="dxa"/>
            <w:tcBorders>
              <w:top w:val="single" w:sz="4" w:space="0" w:color="auto"/>
              <w:left w:val="single" w:sz="4" w:space="0" w:color="000000"/>
              <w:bottom w:val="single" w:sz="4" w:space="0" w:color="auto"/>
              <w:right w:val="single" w:sz="4" w:space="0" w:color="000000"/>
            </w:tcBorders>
          </w:tcPr>
          <w:p w:rsidR="00840081" w:rsidRPr="00D35228" w:rsidRDefault="001A2654" w:rsidP="00841D6D">
            <w:pPr>
              <w:spacing w:after="0" w:line="240" w:lineRule="auto"/>
              <w:rPr>
                <w:rFonts w:ascii="Times New Roman" w:eastAsia="Times New Roman" w:hAnsi="Times New Roman" w:cs="Times New Roman"/>
                <w:b/>
                <w:sz w:val="24"/>
                <w:szCs w:val="24"/>
                <w:lang w:val="tt-RU"/>
              </w:rPr>
            </w:pPr>
            <w:r>
              <w:rPr>
                <w:rFonts w:ascii="Times New Roman" w:hAnsi="Times New Roman" w:cs="Times New Roman"/>
                <w:b/>
                <w:sz w:val="24"/>
                <w:szCs w:val="24"/>
                <w:lang w:val="tt-RU"/>
              </w:rPr>
              <w:t>Сочинение “</w:t>
            </w:r>
            <w:r w:rsidR="00BC7AAB">
              <w:rPr>
                <w:rFonts w:ascii="Times New Roman" w:hAnsi="Times New Roman" w:cs="Times New Roman"/>
                <w:b/>
                <w:sz w:val="24"/>
                <w:szCs w:val="24"/>
                <w:lang w:val="tt-RU"/>
              </w:rPr>
              <w:t>Мин дөньяны ныграк таныйм хәзер, Сукырайгач,  күзем ачылды...”</w:t>
            </w:r>
          </w:p>
        </w:tc>
        <w:tc>
          <w:tcPr>
            <w:tcW w:w="97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Тикшерү дәресе</w:t>
            </w:r>
          </w:p>
        </w:tc>
        <w:tc>
          <w:tcPr>
            <w:tcW w:w="3827" w:type="dxa"/>
            <w:tcBorders>
              <w:top w:val="single" w:sz="4" w:space="0" w:color="auto"/>
              <w:left w:val="single" w:sz="4" w:space="0" w:color="000000"/>
              <w:bottom w:val="single" w:sz="4" w:space="0" w:color="auto"/>
              <w:right w:val="single" w:sz="4" w:space="0" w:color="000000"/>
            </w:tcBorders>
          </w:tcPr>
          <w:p w:rsidR="00840081" w:rsidRPr="00BC7AAB" w:rsidRDefault="00BC7AAB" w:rsidP="00D32335">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“Сукыр язмыш” дигән текстка нигезләнеп фикерләмәле сочинение язу</w:t>
            </w:r>
            <w:r w:rsidR="00D32335">
              <w:rPr>
                <w:rFonts w:ascii="Times New Roman" w:eastAsia="Times New Roman" w:hAnsi="Times New Roman" w:cs="Times New Roman"/>
                <w:sz w:val="24"/>
                <w:szCs w:val="24"/>
                <w:lang w:val="tt-RU"/>
              </w:rPr>
              <w:t xml:space="preserve">. Бирелгән дәлилләрне </w:t>
            </w:r>
            <w:r w:rsidR="0099677C">
              <w:rPr>
                <w:rFonts w:ascii="Times New Roman" w:eastAsia="Times New Roman" w:hAnsi="Times New Roman" w:cs="Times New Roman"/>
                <w:sz w:val="24"/>
                <w:szCs w:val="24"/>
                <w:lang w:val="tt-RU"/>
              </w:rPr>
              <w:t xml:space="preserve">раслау. </w:t>
            </w:r>
          </w:p>
        </w:tc>
        <w:tc>
          <w:tcPr>
            <w:tcW w:w="1748" w:type="dxa"/>
            <w:tcBorders>
              <w:top w:val="single" w:sz="4" w:space="0" w:color="auto"/>
              <w:left w:val="single" w:sz="4" w:space="0" w:color="000000"/>
              <w:bottom w:val="single" w:sz="4" w:space="0" w:color="auto"/>
              <w:right w:val="single" w:sz="4" w:space="0" w:color="000000"/>
            </w:tcBorders>
          </w:tcPr>
          <w:p w:rsidR="00840081" w:rsidRPr="00D35228" w:rsidRDefault="001A4F56" w:rsidP="00841D6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Сочинение </w:t>
            </w:r>
          </w:p>
        </w:tc>
        <w:tc>
          <w:tcPr>
            <w:tcW w:w="234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Бирелми</w:t>
            </w:r>
          </w:p>
        </w:tc>
        <w:tc>
          <w:tcPr>
            <w:tcW w:w="993" w:type="dxa"/>
            <w:tcBorders>
              <w:top w:val="single" w:sz="4" w:space="0" w:color="auto"/>
              <w:left w:val="single" w:sz="4" w:space="0" w:color="000000"/>
              <w:bottom w:val="single" w:sz="4" w:space="0" w:color="auto"/>
              <w:right w:val="single" w:sz="4" w:space="0" w:color="000000"/>
            </w:tcBorders>
          </w:tcPr>
          <w:p w:rsidR="00840081" w:rsidRPr="00DC448B" w:rsidRDefault="00DC448B" w:rsidP="00841D6D">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26.10</w:t>
            </w:r>
          </w:p>
        </w:tc>
        <w:tc>
          <w:tcPr>
            <w:tcW w:w="885" w:type="dxa"/>
            <w:tcBorders>
              <w:top w:val="single" w:sz="4" w:space="0" w:color="auto"/>
              <w:left w:val="single" w:sz="4" w:space="0" w:color="000000"/>
              <w:bottom w:val="single" w:sz="4" w:space="0" w:color="auto"/>
              <w:right w:val="single" w:sz="4" w:space="0" w:color="000000"/>
            </w:tcBorders>
          </w:tcPr>
          <w:p w:rsidR="00840081" w:rsidRPr="00BC7AAB" w:rsidRDefault="00840081" w:rsidP="00841D6D">
            <w:pPr>
              <w:shd w:val="clear" w:color="auto" w:fill="FFFFFF"/>
              <w:spacing w:after="0" w:line="240" w:lineRule="auto"/>
              <w:rPr>
                <w:rFonts w:ascii="Times New Roman" w:hAnsi="Times New Roman" w:cs="Times New Roman"/>
                <w:sz w:val="24"/>
                <w:szCs w:val="24"/>
                <w:lang w:val="tt-RU"/>
              </w:rPr>
            </w:pPr>
          </w:p>
        </w:tc>
      </w:tr>
      <w:tr w:rsidR="00840081" w:rsidRPr="00363BC3" w:rsidTr="00FB403C">
        <w:trPr>
          <w:trHeight w:val="472"/>
        </w:trPr>
        <w:tc>
          <w:tcPr>
            <w:tcW w:w="675" w:type="dxa"/>
            <w:tcBorders>
              <w:top w:val="single" w:sz="4" w:space="0" w:color="auto"/>
              <w:left w:val="single" w:sz="4" w:space="0" w:color="000000"/>
              <w:bottom w:val="single" w:sz="4" w:space="0" w:color="auto"/>
              <w:right w:val="single" w:sz="4" w:space="0" w:color="000000"/>
            </w:tcBorders>
            <w:hideMark/>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9.</w:t>
            </w:r>
          </w:p>
        </w:tc>
        <w:tc>
          <w:tcPr>
            <w:tcW w:w="283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Рәвеш. Теркәгечләр</w:t>
            </w:r>
            <w:r w:rsidR="00363BC3">
              <w:rPr>
                <w:rFonts w:ascii="Times New Roman" w:hAnsi="Times New Roman" w:cs="Times New Roman"/>
                <w:sz w:val="24"/>
                <w:szCs w:val="24"/>
                <w:lang w:val="tt-RU"/>
              </w:rPr>
              <w:t>. Хаталар өстендә эш</w:t>
            </w:r>
          </w:p>
        </w:tc>
        <w:tc>
          <w:tcPr>
            <w:tcW w:w="97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Катнаш дәрес</w:t>
            </w:r>
          </w:p>
        </w:tc>
        <w:tc>
          <w:tcPr>
            <w:tcW w:w="3827"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hAnsi="Times New Roman" w:cs="Times New Roman"/>
                <w:sz w:val="24"/>
                <w:szCs w:val="24"/>
                <w:lang w:val="tt-RU"/>
              </w:rPr>
            </w:pPr>
            <w:r w:rsidRPr="00D35228">
              <w:rPr>
                <w:rFonts w:ascii="Times New Roman" w:hAnsi="Times New Roman" w:cs="Times New Roman"/>
                <w:sz w:val="24"/>
                <w:szCs w:val="24"/>
                <w:lang w:val="tt-RU"/>
              </w:rPr>
              <w:t>Рәвеш төркемчәләре, ясалышы.</w:t>
            </w:r>
          </w:p>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Теркәгеч төркемчәләре.</w:t>
            </w:r>
          </w:p>
        </w:tc>
        <w:tc>
          <w:tcPr>
            <w:tcW w:w="1748"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p>
        </w:tc>
        <w:tc>
          <w:tcPr>
            <w:tcW w:w="234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66нчы күнегү, теркәгечләрнең төрен язарга</w:t>
            </w:r>
          </w:p>
        </w:tc>
        <w:tc>
          <w:tcPr>
            <w:tcW w:w="993" w:type="dxa"/>
            <w:tcBorders>
              <w:top w:val="single" w:sz="4" w:space="0" w:color="auto"/>
              <w:left w:val="single" w:sz="4" w:space="0" w:color="000000"/>
              <w:bottom w:val="single" w:sz="4" w:space="0" w:color="auto"/>
              <w:right w:val="single" w:sz="4" w:space="0" w:color="000000"/>
            </w:tcBorders>
          </w:tcPr>
          <w:p w:rsidR="00840081" w:rsidRPr="00DC448B" w:rsidRDefault="00DC448B" w:rsidP="00841D6D">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09.11</w:t>
            </w:r>
          </w:p>
        </w:tc>
        <w:tc>
          <w:tcPr>
            <w:tcW w:w="885" w:type="dxa"/>
            <w:tcBorders>
              <w:top w:val="single" w:sz="4" w:space="0" w:color="auto"/>
              <w:left w:val="single" w:sz="4" w:space="0" w:color="000000"/>
              <w:bottom w:val="single" w:sz="4" w:space="0" w:color="auto"/>
              <w:right w:val="single" w:sz="4" w:space="0" w:color="000000"/>
            </w:tcBorders>
          </w:tcPr>
          <w:p w:rsidR="00840081" w:rsidRPr="00363BC3" w:rsidRDefault="00840081" w:rsidP="00841D6D">
            <w:pPr>
              <w:shd w:val="clear" w:color="auto" w:fill="FFFFFF"/>
              <w:spacing w:after="0" w:line="240" w:lineRule="auto"/>
              <w:rPr>
                <w:rFonts w:ascii="Times New Roman" w:hAnsi="Times New Roman" w:cs="Times New Roman"/>
                <w:sz w:val="24"/>
                <w:szCs w:val="24"/>
                <w:lang w:val="tt-RU"/>
              </w:rPr>
            </w:pPr>
          </w:p>
        </w:tc>
      </w:tr>
      <w:tr w:rsidR="00840081"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hideMark/>
          </w:tcPr>
          <w:p w:rsidR="00840081" w:rsidRPr="00363BC3" w:rsidRDefault="00840081" w:rsidP="00841D6D">
            <w:pPr>
              <w:spacing w:after="0" w:line="240" w:lineRule="auto"/>
              <w:rPr>
                <w:rFonts w:ascii="Times New Roman" w:eastAsia="Times New Roman" w:hAnsi="Times New Roman" w:cs="Times New Roman"/>
                <w:sz w:val="24"/>
                <w:szCs w:val="24"/>
                <w:lang w:val="tt-RU"/>
              </w:rPr>
            </w:pPr>
            <w:r w:rsidRPr="00363BC3">
              <w:rPr>
                <w:rFonts w:ascii="Times New Roman" w:hAnsi="Times New Roman" w:cs="Times New Roman"/>
                <w:sz w:val="24"/>
                <w:szCs w:val="24"/>
                <w:lang w:val="tt-RU"/>
              </w:rPr>
              <w:t>10.</w:t>
            </w:r>
          </w:p>
        </w:tc>
        <w:tc>
          <w:tcPr>
            <w:tcW w:w="283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Бәйлекләр. Хәбәрлек сүзләр</w:t>
            </w:r>
          </w:p>
        </w:tc>
        <w:tc>
          <w:tcPr>
            <w:tcW w:w="97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Яңа материалны аңлату</w:t>
            </w:r>
          </w:p>
        </w:tc>
        <w:tc>
          <w:tcPr>
            <w:tcW w:w="3827"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Бәйлекләрнең җөмләдә кулланылышы. Хәбәрлек сүзләрнең исемләшүе</w:t>
            </w:r>
          </w:p>
        </w:tc>
        <w:tc>
          <w:tcPr>
            <w:tcW w:w="1748"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Телдән сораулар биреп, теманы белү дәрәҗәләрен тикшерү</w:t>
            </w:r>
          </w:p>
        </w:tc>
        <w:tc>
          <w:tcPr>
            <w:tcW w:w="234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Бәйлекләр кулланып 5 җөмлә төзергә.</w:t>
            </w:r>
          </w:p>
        </w:tc>
        <w:tc>
          <w:tcPr>
            <w:tcW w:w="993" w:type="dxa"/>
            <w:tcBorders>
              <w:top w:val="single" w:sz="4" w:space="0" w:color="auto"/>
              <w:left w:val="single" w:sz="4" w:space="0" w:color="000000"/>
              <w:bottom w:val="single" w:sz="4" w:space="0" w:color="auto"/>
              <w:right w:val="single" w:sz="4" w:space="0" w:color="000000"/>
            </w:tcBorders>
          </w:tcPr>
          <w:p w:rsidR="00840081" w:rsidRPr="00DC448B" w:rsidRDefault="00DC448B" w:rsidP="00841D6D">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16.11</w:t>
            </w:r>
          </w:p>
        </w:tc>
        <w:tc>
          <w:tcPr>
            <w:tcW w:w="88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hd w:val="clear" w:color="auto" w:fill="FFFFFF"/>
              <w:spacing w:after="0" w:line="240" w:lineRule="auto"/>
              <w:rPr>
                <w:rFonts w:ascii="Times New Roman" w:hAnsi="Times New Roman" w:cs="Times New Roman"/>
                <w:sz w:val="24"/>
                <w:szCs w:val="24"/>
                <w:lang w:val="en-US"/>
              </w:rPr>
            </w:pPr>
          </w:p>
        </w:tc>
      </w:tr>
      <w:tr w:rsidR="00840081"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hideMark/>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11.</w:t>
            </w:r>
          </w:p>
        </w:tc>
        <w:tc>
          <w:tcPr>
            <w:tcW w:w="283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 xml:space="preserve">Модаль сүзләр. Кисәкчәләр </w:t>
            </w:r>
          </w:p>
        </w:tc>
        <w:tc>
          <w:tcPr>
            <w:tcW w:w="97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Яңа материалны аңлату</w:t>
            </w:r>
          </w:p>
        </w:tc>
        <w:tc>
          <w:tcPr>
            <w:tcW w:w="3827"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Кисәкчәләрнең төркемчәләре, язылышы</w:t>
            </w:r>
          </w:p>
        </w:tc>
        <w:tc>
          <w:tcPr>
            <w:tcW w:w="1748"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p>
        </w:tc>
        <w:tc>
          <w:tcPr>
            <w:tcW w:w="234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76нчы күнегү, күчереп язарга, кисәкчәләрне табарга.</w:t>
            </w:r>
          </w:p>
        </w:tc>
        <w:tc>
          <w:tcPr>
            <w:tcW w:w="993" w:type="dxa"/>
            <w:tcBorders>
              <w:top w:val="single" w:sz="4" w:space="0" w:color="auto"/>
              <w:left w:val="single" w:sz="4" w:space="0" w:color="000000"/>
              <w:bottom w:val="single" w:sz="4" w:space="0" w:color="auto"/>
              <w:right w:val="single" w:sz="4" w:space="0" w:color="000000"/>
            </w:tcBorders>
          </w:tcPr>
          <w:p w:rsidR="00840081" w:rsidRPr="00DC448B" w:rsidRDefault="00DC448B" w:rsidP="00841D6D">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23.11</w:t>
            </w:r>
          </w:p>
        </w:tc>
        <w:tc>
          <w:tcPr>
            <w:tcW w:w="88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hd w:val="clear" w:color="auto" w:fill="FFFFFF"/>
              <w:spacing w:after="0" w:line="240" w:lineRule="auto"/>
              <w:rPr>
                <w:rFonts w:ascii="Times New Roman" w:hAnsi="Times New Roman" w:cs="Times New Roman"/>
                <w:sz w:val="24"/>
                <w:szCs w:val="24"/>
                <w:lang w:val="en-US"/>
              </w:rPr>
            </w:pPr>
          </w:p>
        </w:tc>
      </w:tr>
      <w:tr w:rsidR="00840081"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hideMark/>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12.</w:t>
            </w:r>
          </w:p>
        </w:tc>
        <w:tc>
          <w:tcPr>
            <w:tcW w:w="283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 xml:space="preserve">Ымлыклар. Аваз ияртемнәре </w:t>
            </w:r>
          </w:p>
        </w:tc>
        <w:tc>
          <w:tcPr>
            <w:tcW w:w="97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Белемне ныгыту.</w:t>
            </w:r>
          </w:p>
        </w:tc>
        <w:tc>
          <w:tcPr>
            <w:tcW w:w="3827"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Ымлыкларга һәм аваз ияртемнәренә хас булган үзенчәлекләр</w:t>
            </w:r>
          </w:p>
        </w:tc>
        <w:tc>
          <w:tcPr>
            <w:tcW w:w="1748"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p>
        </w:tc>
        <w:tc>
          <w:tcPr>
            <w:tcW w:w="234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Аваз ияртемнәре белән 5-7 җөмлә язарга</w:t>
            </w:r>
          </w:p>
        </w:tc>
        <w:tc>
          <w:tcPr>
            <w:tcW w:w="993" w:type="dxa"/>
            <w:tcBorders>
              <w:top w:val="single" w:sz="4" w:space="0" w:color="auto"/>
              <w:left w:val="single" w:sz="4" w:space="0" w:color="000000"/>
              <w:bottom w:val="single" w:sz="4" w:space="0" w:color="auto"/>
              <w:right w:val="single" w:sz="4" w:space="0" w:color="000000"/>
            </w:tcBorders>
          </w:tcPr>
          <w:p w:rsidR="00840081" w:rsidRPr="00DC448B" w:rsidRDefault="00DC448B" w:rsidP="00841D6D">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23.11</w:t>
            </w:r>
          </w:p>
        </w:tc>
        <w:tc>
          <w:tcPr>
            <w:tcW w:w="885" w:type="dxa"/>
            <w:tcBorders>
              <w:top w:val="single" w:sz="4" w:space="0" w:color="auto"/>
              <w:left w:val="single" w:sz="4" w:space="0" w:color="000000"/>
              <w:bottom w:val="single" w:sz="4" w:space="0" w:color="auto"/>
              <w:right w:val="single" w:sz="4" w:space="0" w:color="000000"/>
            </w:tcBorders>
          </w:tcPr>
          <w:p w:rsidR="00840081" w:rsidRPr="00D35228" w:rsidRDefault="00840081" w:rsidP="00841D6D">
            <w:pPr>
              <w:shd w:val="clear" w:color="auto" w:fill="FFFFFF"/>
              <w:spacing w:after="0" w:line="240" w:lineRule="auto"/>
              <w:rPr>
                <w:rFonts w:ascii="Times New Roman" w:hAnsi="Times New Roman" w:cs="Times New Roman"/>
                <w:sz w:val="24"/>
                <w:szCs w:val="24"/>
                <w:lang w:val="en-US"/>
              </w:rPr>
            </w:pPr>
          </w:p>
        </w:tc>
      </w:tr>
      <w:tr w:rsidR="00DC448B"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hideMark/>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13.</w:t>
            </w:r>
          </w:p>
        </w:tc>
        <w:tc>
          <w:tcPr>
            <w:tcW w:w="2835" w:type="dxa"/>
            <w:tcBorders>
              <w:top w:val="single" w:sz="4" w:space="0" w:color="auto"/>
              <w:left w:val="single" w:sz="4" w:space="0" w:color="000000"/>
              <w:bottom w:val="single" w:sz="4" w:space="0" w:color="auto"/>
              <w:right w:val="single" w:sz="4" w:space="0" w:color="000000"/>
            </w:tcBorders>
          </w:tcPr>
          <w:p w:rsidR="00DC448B" w:rsidRPr="00681CCB" w:rsidRDefault="00DC448B" w:rsidP="00DC448B">
            <w:pPr>
              <w:spacing w:after="0" w:line="240" w:lineRule="auto"/>
              <w:rPr>
                <w:rFonts w:ascii="Times New Roman" w:eastAsia="Times New Roman" w:hAnsi="Times New Roman" w:cs="Times New Roman"/>
                <w:b/>
                <w:sz w:val="24"/>
                <w:szCs w:val="24"/>
                <w:lang w:val="tt-RU"/>
              </w:rPr>
            </w:pPr>
            <w:r>
              <w:rPr>
                <w:rFonts w:ascii="Times New Roman" w:hAnsi="Times New Roman" w:cs="Times New Roman"/>
                <w:b/>
                <w:sz w:val="24"/>
                <w:szCs w:val="24"/>
                <w:lang w:val="tt-RU"/>
              </w:rPr>
              <w:t>Тикшерү характерындагы язма эш</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Контрол</w:t>
            </w:r>
            <w:proofErr w:type="spellStart"/>
            <w:r w:rsidRPr="00D35228">
              <w:rPr>
                <w:rFonts w:ascii="Times New Roman" w:hAnsi="Times New Roman" w:cs="Times New Roman"/>
                <w:sz w:val="24"/>
                <w:szCs w:val="24"/>
              </w:rPr>
              <w:t>ь</w:t>
            </w:r>
            <w:proofErr w:type="spellEnd"/>
            <w:r w:rsidRPr="00D35228">
              <w:rPr>
                <w:rFonts w:ascii="Times New Roman" w:hAnsi="Times New Roman" w:cs="Times New Roman"/>
                <w:sz w:val="24"/>
                <w:szCs w:val="24"/>
                <w:lang w:val="tt-RU"/>
              </w:rPr>
              <w:t xml:space="preserve"> тикшерү дәресе</w:t>
            </w: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Үтелгән материалның тулысынча үзләштерелүе</w:t>
            </w: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Pr>
                <w:rFonts w:ascii="Times New Roman" w:hAnsi="Times New Roman" w:cs="Times New Roman"/>
                <w:sz w:val="24"/>
                <w:szCs w:val="24"/>
                <w:lang w:val="tt-RU"/>
              </w:rPr>
              <w:t>Язма эш</w:t>
            </w: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Бирелми</w:t>
            </w: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30.11</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DC448B" w:rsidRPr="00D35228" w:rsidTr="00FB403C">
        <w:trPr>
          <w:trHeight w:val="986"/>
        </w:trPr>
        <w:tc>
          <w:tcPr>
            <w:tcW w:w="675" w:type="dxa"/>
            <w:tcBorders>
              <w:top w:val="single" w:sz="4" w:space="0" w:color="auto"/>
              <w:left w:val="single" w:sz="4" w:space="0" w:color="000000"/>
              <w:bottom w:val="single" w:sz="4" w:space="0" w:color="auto"/>
              <w:right w:val="single" w:sz="4" w:space="0" w:color="000000"/>
            </w:tcBorders>
            <w:hideMark/>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14.</w:t>
            </w:r>
          </w:p>
        </w:tc>
        <w:tc>
          <w:tcPr>
            <w:tcW w:w="28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Җөмләдә сүзләр бәйләнеше. Сүзтезмә</w:t>
            </w:r>
            <w:r w:rsidR="00363BC3">
              <w:rPr>
                <w:rFonts w:ascii="Times New Roman" w:hAnsi="Times New Roman" w:cs="Times New Roman"/>
                <w:sz w:val="24"/>
                <w:szCs w:val="24"/>
                <w:lang w:val="tt-RU"/>
              </w:rPr>
              <w:t>. Хаталар өстендә эш</w:t>
            </w:r>
            <w:r w:rsidR="00363BC3" w:rsidRPr="00D35228">
              <w:rPr>
                <w:rFonts w:ascii="Times New Roman" w:hAnsi="Times New Roman" w:cs="Times New Roman"/>
                <w:sz w:val="24"/>
                <w:szCs w:val="24"/>
                <w:lang w:val="tt-RU"/>
              </w:rPr>
              <w:t xml:space="preserve"> </w:t>
            </w:r>
            <w:r w:rsidRPr="00D35228">
              <w:rPr>
                <w:rFonts w:ascii="Times New Roman" w:hAnsi="Times New Roman" w:cs="Times New Roman"/>
                <w:sz w:val="24"/>
                <w:szCs w:val="24"/>
                <w:lang w:val="tt-RU"/>
              </w:rPr>
              <w:t xml:space="preserve"> </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Катнаш дәрес</w:t>
            </w: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Сүзтезмәләрнең төзелеше һәм төрләре. Сүзтезмәләрнең синонимлыгы.</w:t>
            </w: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105, 106нчы күнегүләр, күчереп язарга, биремне үтәргә.</w:t>
            </w: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07.12</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DC448B"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hideMark/>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15.</w:t>
            </w:r>
          </w:p>
        </w:tc>
        <w:tc>
          <w:tcPr>
            <w:tcW w:w="28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b/>
                <w:sz w:val="24"/>
                <w:szCs w:val="24"/>
                <w:lang w:val="tt-RU"/>
              </w:rPr>
            </w:pPr>
            <w:r w:rsidRPr="00D35228">
              <w:rPr>
                <w:rFonts w:ascii="Times New Roman" w:hAnsi="Times New Roman" w:cs="Times New Roman"/>
                <w:b/>
                <w:sz w:val="24"/>
                <w:szCs w:val="24"/>
                <w:lang w:val="tt-RU"/>
              </w:rPr>
              <w:t>Контроль диктант “</w:t>
            </w:r>
            <w:r>
              <w:rPr>
                <w:rFonts w:ascii="Times New Roman" w:hAnsi="Times New Roman" w:cs="Times New Roman"/>
                <w:b/>
                <w:sz w:val="24"/>
                <w:szCs w:val="24"/>
                <w:lang w:val="tt-RU"/>
              </w:rPr>
              <w:t>Тылсымлы куак</w:t>
            </w:r>
            <w:r w:rsidRPr="00D35228">
              <w:rPr>
                <w:rFonts w:ascii="Times New Roman" w:hAnsi="Times New Roman" w:cs="Times New Roman"/>
                <w:b/>
                <w:sz w:val="24"/>
                <w:szCs w:val="24"/>
                <w:lang w:val="tt-RU"/>
              </w:rPr>
              <w:t>”</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 xml:space="preserve">Тикшерү дәресе </w:t>
            </w: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 xml:space="preserve">Диктант </w:t>
            </w: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Кагыйдәләрне кабатларга.</w:t>
            </w: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14.12</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DC448B"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hideMark/>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16.</w:t>
            </w:r>
          </w:p>
        </w:tc>
        <w:tc>
          <w:tcPr>
            <w:tcW w:w="28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Җөмлә. Җөмләнең баш кисәкләре</w:t>
            </w:r>
            <w:r w:rsidR="00363BC3">
              <w:rPr>
                <w:rFonts w:ascii="Times New Roman" w:hAnsi="Times New Roman" w:cs="Times New Roman"/>
                <w:sz w:val="24"/>
                <w:szCs w:val="24"/>
                <w:lang w:val="tt-RU"/>
              </w:rPr>
              <w:t>. Хаталар өстендә эш</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Катнаш дәрес</w:t>
            </w: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Җөмләнең төп сыйфатлары. Ия белән хәбәрнең ярашуы, алар арасында сызык куелу</w:t>
            </w: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132нче күнегү, тиешле тыныш билгесе куеп күчереп язарга</w:t>
            </w: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21.12</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DC448B" w:rsidRPr="00D35228" w:rsidTr="001A2654">
        <w:trPr>
          <w:trHeight w:val="70"/>
        </w:trPr>
        <w:tc>
          <w:tcPr>
            <w:tcW w:w="15718" w:type="dxa"/>
            <w:gridSpan w:val="9"/>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jc w:val="center"/>
              <w:rPr>
                <w:rFonts w:ascii="Times New Roman" w:hAnsi="Times New Roman" w:cs="Times New Roman"/>
                <w:b/>
                <w:sz w:val="24"/>
                <w:szCs w:val="24"/>
                <w:lang w:val="tt-RU"/>
              </w:rPr>
            </w:pPr>
            <w:r w:rsidRPr="00D35228">
              <w:rPr>
                <w:rFonts w:ascii="Times New Roman" w:hAnsi="Times New Roman" w:cs="Times New Roman"/>
                <w:b/>
                <w:sz w:val="24"/>
                <w:szCs w:val="24"/>
                <w:lang w:val="tt-RU"/>
              </w:rPr>
              <w:t>2 яртыеллык</w:t>
            </w:r>
          </w:p>
        </w:tc>
      </w:tr>
      <w:tr w:rsidR="00DC448B"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hideMark/>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 xml:space="preserve">17. </w:t>
            </w:r>
          </w:p>
        </w:tc>
        <w:tc>
          <w:tcPr>
            <w:tcW w:w="28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 xml:space="preserve">Җөмләнең иярчен </w:t>
            </w:r>
            <w:r w:rsidRPr="00D35228">
              <w:rPr>
                <w:rFonts w:ascii="Times New Roman" w:hAnsi="Times New Roman" w:cs="Times New Roman"/>
                <w:sz w:val="24"/>
                <w:szCs w:val="24"/>
                <w:lang w:val="tt-RU"/>
              </w:rPr>
              <w:lastRenderedPageBreak/>
              <w:t>кисәкләре</w:t>
            </w:r>
            <w:r w:rsidR="00D57C02">
              <w:rPr>
                <w:rFonts w:ascii="Times New Roman" w:hAnsi="Times New Roman" w:cs="Times New Roman"/>
                <w:sz w:val="24"/>
                <w:szCs w:val="24"/>
                <w:lang w:val="tt-RU"/>
              </w:rPr>
              <w:t xml:space="preserve">. </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lastRenderedPageBreak/>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 xml:space="preserve">Кабатлау </w:t>
            </w:r>
            <w:r w:rsidRPr="00D35228">
              <w:rPr>
                <w:rFonts w:ascii="Times New Roman" w:hAnsi="Times New Roman" w:cs="Times New Roman"/>
                <w:sz w:val="24"/>
                <w:szCs w:val="24"/>
                <w:lang w:val="tt-RU"/>
              </w:rPr>
              <w:lastRenderedPageBreak/>
              <w:t>дәресе</w:t>
            </w:r>
          </w:p>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lastRenderedPageBreak/>
              <w:t xml:space="preserve">Тәмамлык, аергыч, хәлләр, </w:t>
            </w:r>
            <w:r w:rsidRPr="00D35228">
              <w:rPr>
                <w:rFonts w:ascii="Times New Roman" w:hAnsi="Times New Roman" w:cs="Times New Roman"/>
                <w:sz w:val="24"/>
                <w:szCs w:val="24"/>
                <w:lang w:val="tt-RU"/>
              </w:rPr>
              <w:lastRenderedPageBreak/>
              <w:t>аныклагыч турында мәгълүмат. Аларның белдерелүе</w:t>
            </w: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lastRenderedPageBreak/>
              <w:t xml:space="preserve">Практик </w:t>
            </w:r>
            <w:r w:rsidRPr="00D35228">
              <w:rPr>
                <w:rFonts w:ascii="Times New Roman" w:hAnsi="Times New Roman" w:cs="Times New Roman"/>
                <w:sz w:val="24"/>
                <w:szCs w:val="24"/>
                <w:lang w:val="tt-RU"/>
              </w:rPr>
              <w:lastRenderedPageBreak/>
              <w:t>күнегүләр</w:t>
            </w: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lastRenderedPageBreak/>
              <w:t xml:space="preserve">174, 175нче </w:t>
            </w:r>
            <w:r w:rsidRPr="00D35228">
              <w:rPr>
                <w:rFonts w:ascii="Times New Roman" w:eastAsia="Times New Roman" w:hAnsi="Times New Roman" w:cs="Times New Roman"/>
                <w:sz w:val="24"/>
                <w:szCs w:val="24"/>
                <w:lang w:val="tt-RU"/>
              </w:rPr>
              <w:lastRenderedPageBreak/>
              <w:t>күнегүләр, күчереп язарга, биремнәрне үтәргә.</w:t>
            </w: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11.01</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DC448B"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hideMark/>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lastRenderedPageBreak/>
              <w:t xml:space="preserve">18. </w:t>
            </w:r>
          </w:p>
        </w:tc>
        <w:tc>
          <w:tcPr>
            <w:tcW w:w="28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Җөмләнең модаль кисәкләре</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Яңа материалны аңлату</w:t>
            </w: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Эндәш һәм кереш сүзләр. Алар янында тыныш билгеләре</w:t>
            </w: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184, 185нче күнегүләр, язмача.</w:t>
            </w: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18.01</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DC448B"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hideMark/>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19.</w:t>
            </w:r>
          </w:p>
        </w:tc>
        <w:tc>
          <w:tcPr>
            <w:tcW w:w="28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hAnsi="Times New Roman" w:cs="Times New Roman"/>
                <w:sz w:val="24"/>
                <w:szCs w:val="24"/>
                <w:lang w:val="tt-RU"/>
              </w:rPr>
            </w:pPr>
            <w:r w:rsidRPr="00D35228">
              <w:rPr>
                <w:rFonts w:ascii="Times New Roman" w:hAnsi="Times New Roman" w:cs="Times New Roman"/>
                <w:sz w:val="24"/>
                <w:szCs w:val="24"/>
                <w:lang w:val="tt-RU"/>
              </w:rPr>
              <w:t>Гади җөмлә төрләре.</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Яңа материалны аңлату</w:t>
            </w: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Әйтү максаты буенча җөмлә төрләрен, җыйнак һәм җәенке җөмләләрне аера белү, ике һәм бер составлы җөмләләрнең үзенчәлекләрен аңлата белү</w:t>
            </w: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Мөстәкыйл</w:t>
            </w:r>
            <w:proofErr w:type="spellStart"/>
            <w:r w:rsidRPr="00D35228">
              <w:rPr>
                <w:rFonts w:ascii="Times New Roman" w:hAnsi="Times New Roman" w:cs="Times New Roman"/>
                <w:sz w:val="24"/>
                <w:szCs w:val="24"/>
              </w:rPr>
              <w:t>ь</w:t>
            </w:r>
            <w:proofErr w:type="spellEnd"/>
            <w:r w:rsidRPr="00D35228">
              <w:rPr>
                <w:rFonts w:ascii="Times New Roman" w:hAnsi="Times New Roman" w:cs="Times New Roman"/>
                <w:sz w:val="24"/>
                <w:szCs w:val="24"/>
                <w:lang w:val="tt-RU"/>
              </w:rPr>
              <w:t xml:space="preserve"> язу</w:t>
            </w: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221нче күнегү, һәр җөмләнең төрләрен билгеләргә</w:t>
            </w: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25.01</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DC448B" w:rsidRPr="00D35228" w:rsidTr="00020768">
        <w:trPr>
          <w:trHeight w:val="994"/>
        </w:trPr>
        <w:tc>
          <w:tcPr>
            <w:tcW w:w="675" w:type="dxa"/>
            <w:tcBorders>
              <w:top w:val="single" w:sz="4" w:space="0" w:color="auto"/>
              <w:left w:val="single" w:sz="4" w:space="0" w:color="000000"/>
              <w:bottom w:val="single" w:sz="4" w:space="0" w:color="auto"/>
              <w:right w:val="single" w:sz="4" w:space="0" w:color="000000"/>
            </w:tcBorders>
            <w:hideMark/>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20</w:t>
            </w:r>
          </w:p>
        </w:tc>
        <w:tc>
          <w:tcPr>
            <w:tcW w:w="28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Җөмләдә сүз тәртибе</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Яңа материалны аңлату</w:t>
            </w: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Кушма җөмләләрнең төзелеше ягыннан аера белү, схемага салып анализлый, җөмләләр арасындагы бәйләүче чараларны аңлата белү.</w:t>
            </w: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232чне күнегү, тест сорауларына җавап бирергә</w:t>
            </w: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01.02</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DC448B"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hideMark/>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21</w:t>
            </w:r>
          </w:p>
        </w:tc>
        <w:tc>
          <w:tcPr>
            <w:tcW w:w="28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 xml:space="preserve">Кушма җөмлә. </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Тикшерү дәресе</w:t>
            </w: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Кушма җөмләләрнең төзелеше. Аналитик һәм синтетик җөмләләрнең схемаларын ясау</w:t>
            </w: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Схема ясау</w:t>
            </w: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248нче күнегү, биремне үтәргә</w:t>
            </w: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08.02</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DC448B"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hideMark/>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22</w:t>
            </w:r>
          </w:p>
        </w:tc>
        <w:tc>
          <w:tcPr>
            <w:tcW w:w="28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 xml:space="preserve">Тезмә кушма җөмлә. </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Тикшерү дәресе</w:t>
            </w: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Кушма җөмләләрнең төзелеше. Аналитик һәм синтетик җөмләләрнең схемаларын ясау</w:t>
            </w: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Схема ясау</w:t>
            </w: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3 тезмә куәма җөмлә төзергәсхемасын ясарга</w:t>
            </w: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15.02</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DC448B"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hideMark/>
          </w:tcPr>
          <w:p w:rsidR="00DC448B" w:rsidRPr="00D35228" w:rsidRDefault="00DC448B" w:rsidP="00DC448B">
            <w:pPr>
              <w:spacing w:after="0" w:line="240" w:lineRule="auto"/>
              <w:rPr>
                <w:rFonts w:ascii="Times New Roman" w:hAnsi="Times New Roman" w:cs="Times New Roman"/>
                <w:sz w:val="24"/>
                <w:szCs w:val="24"/>
                <w:lang w:val="tt-RU"/>
              </w:rPr>
            </w:pPr>
            <w:r w:rsidRPr="00D35228">
              <w:rPr>
                <w:rFonts w:ascii="Times New Roman" w:hAnsi="Times New Roman" w:cs="Times New Roman"/>
                <w:sz w:val="24"/>
                <w:szCs w:val="24"/>
                <w:lang w:val="tt-RU"/>
              </w:rPr>
              <w:t>23</w:t>
            </w:r>
          </w:p>
        </w:tc>
        <w:tc>
          <w:tcPr>
            <w:tcW w:w="28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Иярченле кушма җөмләләр.</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Тикшерү дәресе</w:t>
            </w: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Кушма җөмләләрнең төзелеше. Аналитик һәм синтетик җөмләләрнең схемаларын ясау</w:t>
            </w: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Схема ясау</w:t>
            </w: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22.02</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DC448B" w:rsidRPr="00D35228" w:rsidTr="00FB403C">
        <w:trPr>
          <w:trHeight w:val="311"/>
        </w:trPr>
        <w:tc>
          <w:tcPr>
            <w:tcW w:w="675" w:type="dxa"/>
            <w:tcBorders>
              <w:top w:val="single" w:sz="4" w:space="0" w:color="auto"/>
              <w:left w:val="single" w:sz="4" w:space="0" w:color="000000"/>
              <w:bottom w:val="single" w:sz="4" w:space="0" w:color="auto"/>
              <w:right w:val="single" w:sz="4" w:space="0" w:color="000000"/>
            </w:tcBorders>
            <w:hideMark/>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24</w:t>
            </w:r>
          </w:p>
        </w:tc>
        <w:tc>
          <w:tcPr>
            <w:tcW w:w="28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hAnsi="Times New Roman" w:cs="Times New Roman"/>
                <w:sz w:val="24"/>
                <w:szCs w:val="24"/>
                <w:lang w:val="tt-RU"/>
              </w:rPr>
            </w:pPr>
            <w:r w:rsidRPr="00D35228">
              <w:rPr>
                <w:rFonts w:ascii="Times New Roman" w:hAnsi="Times New Roman" w:cs="Times New Roman"/>
                <w:sz w:val="24"/>
                <w:szCs w:val="24"/>
                <w:lang w:val="tt-RU"/>
              </w:rPr>
              <w:t xml:space="preserve">Иярчен җөмләләрнең мәгънә ягыннан төрләре. </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Яңа материалны аңлату</w:t>
            </w: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hAnsi="Times New Roman" w:cs="Times New Roman"/>
                <w:sz w:val="24"/>
                <w:szCs w:val="24"/>
                <w:lang w:val="tt-RU"/>
              </w:rPr>
            </w:pPr>
            <w:r w:rsidRPr="00D35228">
              <w:rPr>
                <w:rFonts w:ascii="Times New Roman" w:hAnsi="Times New Roman" w:cs="Times New Roman"/>
                <w:sz w:val="24"/>
                <w:szCs w:val="24"/>
                <w:lang w:val="tt-RU"/>
              </w:rPr>
              <w:t>Сүзләрнең, җөмләләрнең кире тәртибен аера белү, логик басымны таба белү.</w:t>
            </w: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hAnsi="Times New Roman" w:cs="Times New Roman"/>
                <w:sz w:val="24"/>
                <w:szCs w:val="24"/>
                <w:lang w:val="tt-RU"/>
              </w:rPr>
            </w:pP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hAnsi="Times New Roman" w:cs="Times New Roman"/>
                <w:sz w:val="24"/>
                <w:szCs w:val="24"/>
                <w:lang w:val="tt-RU"/>
              </w:rPr>
            </w:pPr>
            <w:r w:rsidRPr="00D35228">
              <w:rPr>
                <w:rFonts w:ascii="Times New Roman" w:hAnsi="Times New Roman" w:cs="Times New Roman"/>
                <w:sz w:val="24"/>
                <w:szCs w:val="24"/>
                <w:lang w:val="tt-RU"/>
              </w:rPr>
              <w:t>295нче күнегү, татарчага тәрҗемә итәргә, төрләрен әйтергә</w:t>
            </w: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01.03</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DC448B"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hideMark/>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25</w:t>
            </w:r>
          </w:p>
        </w:tc>
        <w:tc>
          <w:tcPr>
            <w:tcW w:w="28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hAnsi="Times New Roman" w:cs="Times New Roman"/>
                <w:sz w:val="24"/>
                <w:szCs w:val="24"/>
                <w:lang w:val="tt-RU"/>
              </w:rPr>
            </w:pPr>
            <w:r w:rsidRPr="00D35228">
              <w:rPr>
                <w:rFonts w:ascii="Times New Roman" w:hAnsi="Times New Roman" w:cs="Times New Roman"/>
                <w:sz w:val="24"/>
                <w:szCs w:val="24"/>
                <w:lang w:val="tt-RU"/>
              </w:rPr>
              <w:t>Кушма җөмләләрнең синонимлыгы.</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Яңа материалны аңлату</w:t>
            </w: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hAnsi="Times New Roman" w:cs="Times New Roman"/>
                <w:sz w:val="24"/>
                <w:szCs w:val="24"/>
                <w:lang w:val="tt-RU"/>
              </w:rPr>
            </w:pPr>
            <w:r w:rsidRPr="00D35228">
              <w:rPr>
                <w:rFonts w:ascii="Times New Roman" w:hAnsi="Times New Roman" w:cs="Times New Roman"/>
                <w:sz w:val="24"/>
                <w:szCs w:val="24"/>
                <w:lang w:val="tt-RU"/>
              </w:rPr>
              <w:t>Сүзләрнең, җөмләләрнең кире тәртибен аера белү, логик басымны таба белү.</w:t>
            </w: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hAnsi="Times New Roman" w:cs="Times New Roman"/>
                <w:sz w:val="24"/>
                <w:szCs w:val="24"/>
                <w:lang w:val="tt-RU"/>
              </w:rPr>
            </w:pP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hAnsi="Times New Roman" w:cs="Times New Roman"/>
                <w:sz w:val="24"/>
                <w:szCs w:val="24"/>
                <w:lang w:val="tt-RU"/>
              </w:rPr>
            </w:pP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15.03</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DC448B" w:rsidRPr="00D35228" w:rsidTr="00355885">
        <w:trPr>
          <w:trHeight w:val="70"/>
        </w:trPr>
        <w:tc>
          <w:tcPr>
            <w:tcW w:w="6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hAnsi="Times New Roman" w:cs="Times New Roman"/>
                <w:sz w:val="24"/>
                <w:szCs w:val="24"/>
                <w:lang w:val="en-US"/>
              </w:rPr>
            </w:pPr>
            <w:r w:rsidRPr="00D35228">
              <w:rPr>
                <w:rFonts w:ascii="Times New Roman" w:hAnsi="Times New Roman" w:cs="Times New Roman"/>
                <w:sz w:val="24"/>
                <w:szCs w:val="24"/>
                <w:lang w:val="en-US"/>
              </w:rPr>
              <w:t>26</w:t>
            </w:r>
          </w:p>
        </w:tc>
        <w:tc>
          <w:tcPr>
            <w:tcW w:w="2835" w:type="dxa"/>
            <w:tcBorders>
              <w:top w:val="single" w:sz="4" w:space="0" w:color="auto"/>
              <w:left w:val="single" w:sz="4" w:space="0" w:color="000000"/>
              <w:bottom w:val="single" w:sz="4" w:space="0" w:color="auto"/>
              <w:right w:val="single" w:sz="4" w:space="0" w:color="000000"/>
            </w:tcBorders>
          </w:tcPr>
          <w:p w:rsidR="00DC448B" w:rsidRPr="00D35228" w:rsidRDefault="00DC448B" w:rsidP="008342E6">
            <w:pPr>
              <w:spacing w:after="0" w:line="240" w:lineRule="auto"/>
              <w:rPr>
                <w:rFonts w:ascii="Times New Roman" w:eastAsia="Times New Roman" w:hAnsi="Times New Roman" w:cs="Times New Roman"/>
                <w:b/>
                <w:sz w:val="24"/>
                <w:szCs w:val="24"/>
                <w:lang w:val="tt-RU"/>
              </w:rPr>
            </w:pPr>
            <w:r w:rsidRPr="00D35228">
              <w:rPr>
                <w:rFonts w:ascii="Times New Roman" w:hAnsi="Times New Roman" w:cs="Times New Roman"/>
                <w:b/>
                <w:sz w:val="24"/>
                <w:szCs w:val="24"/>
                <w:lang w:val="tt-RU"/>
              </w:rPr>
              <w:t>БСҮ. Изложение “</w:t>
            </w:r>
            <w:r w:rsidR="008342E6">
              <w:rPr>
                <w:rFonts w:ascii="Times New Roman" w:hAnsi="Times New Roman" w:cs="Times New Roman"/>
                <w:b/>
                <w:sz w:val="24"/>
                <w:szCs w:val="24"/>
                <w:lang w:val="tt-RU"/>
              </w:rPr>
              <w:t>Балачак</w:t>
            </w:r>
            <w:r w:rsidRPr="00D35228">
              <w:rPr>
                <w:rFonts w:ascii="Times New Roman" w:hAnsi="Times New Roman" w:cs="Times New Roman"/>
                <w:b/>
                <w:sz w:val="24"/>
                <w:szCs w:val="24"/>
                <w:lang w:val="tt-RU"/>
              </w:rPr>
              <w:t>”</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Сөйләмне үстерү, ныгыту</w:t>
            </w: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Орфография һәм тыныш билгеләре кагыйдәләрен дөрес куллану күнекмәләрен үстерү.</w:t>
            </w: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Изложение</w:t>
            </w: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Кагыйдәләрне кабатларга</w:t>
            </w: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29.03</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DC448B" w:rsidRPr="00D35228" w:rsidTr="00355885">
        <w:trPr>
          <w:trHeight w:val="70"/>
        </w:trPr>
        <w:tc>
          <w:tcPr>
            <w:tcW w:w="6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en-US"/>
              </w:rPr>
            </w:pPr>
            <w:r w:rsidRPr="00D35228">
              <w:rPr>
                <w:rFonts w:ascii="Times New Roman" w:eastAsia="Times New Roman" w:hAnsi="Times New Roman" w:cs="Times New Roman"/>
                <w:sz w:val="24"/>
                <w:szCs w:val="24"/>
                <w:lang w:val="en-US"/>
              </w:rPr>
              <w:t>27</w:t>
            </w:r>
          </w:p>
        </w:tc>
        <w:tc>
          <w:tcPr>
            <w:tcW w:w="28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en-US"/>
              </w:rPr>
            </w:pPr>
            <w:r w:rsidRPr="00D35228">
              <w:rPr>
                <w:rFonts w:ascii="Times New Roman" w:hAnsi="Times New Roman" w:cs="Times New Roman"/>
                <w:sz w:val="24"/>
                <w:szCs w:val="24"/>
                <w:lang w:val="tt-RU"/>
              </w:rPr>
              <w:t xml:space="preserve">Катлаулы кушма </w:t>
            </w:r>
            <w:r w:rsidRPr="00D35228">
              <w:rPr>
                <w:rFonts w:ascii="Times New Roman" w:hAnsi="Times New Roman" w:cs="Times New Roman"/>
                <w:sz w:val="24"/>
                <w:szCs w:val="24"/>
                <w:lang w:val="tt-RU"/>
              </w:rPr>
              <w:lastRenderedPageBreak/>
              <w:t>җөмләләр. Хаталар өстендә эш</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lastRenderedPageBreak/>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 xml:space="preserve">1. Яңа </w:t>
            </w:r>
            <w:r w:rsidRPr="00D35228">
              <w:rPr>
                <w:rFonts w:ascii="Times New Roman" w:hAnsi="Times New Roman" w:cs="Times New Roman"/>
                <w:sz w:val="24"/>
                <w:szCs w:val="24"/>
                <w:lang w:val="tt-RU"/>
              </w:rPr>
              <w:lastRenderedPageBreak/>
              <w:t>материалны аңлату һәм 2. Ныгыту</w:t>
            </w: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lastRenderedPageBreak/>
              <w:t xml:space="preserve">Стиль төрләре, үзенчәлекләре, </w:t>
            </w:r>
            <w:r w:rsidRPr="00D35228">
              <w:rPr>
                <w:rFonts w:ascii="Times New Roman" w:hAnsi="Times New Roman" w:cs="Times New Roman"/>
                <w:sz w:val="24"/>
                <w:szCs w:val="24"/>
                <w:lang w:val="tt-RU"/>
              </w:rPr>
              <w:lastRenderedPageBreak/>
              <w:t>синтаксик синонимнар, сөйләм үзенчәлекләре.</w:t>
            </w: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lastRenderedPageBreak/>
              <w:t xml:space="preserve">Текст биреп, </w:t>
            </w:r>
            <w:r w:rsidRPr="00D35228">
              <w:rPr>
                <w:rFonts w:ascii="Times New Roman" w:hAnsi="Times New Roman" w:cs="Times New Roman"/>
                <w:sz w:val="24"/>
                <w:szCs w:val="24"/>
                <w:lang w:val="tt-RU"/>
              </w:rPr>
              <w:lastRenderedPageBreak/>
              <w:t>сөйләм стиле төрләрен билгеләтү</w:t>
            </w: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lastRenderedPageBreak/>
              <w:t xml:space="preserve">216-217нче битләр, </w:t>
            </w:r>
            <w:r w:rsidRPr="00D35228">
              <w:rPr>
                <w:rFonts w:ascii="Times New Roman" w:eastAsia="Times New Roman" w:hAnsi="Times New Roman" w:cs="Times New Roman"/>
                <w:sz w:val="24"/>
                <w:szCs w:val="24"/>
                <w:lang w:val="tt-RU"/>
              </w:rPr>
              <w:lastRenderedPageBreak/>
              <w:t>тест сорауларына җавап бирергә</w:t>
            </w: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05.04</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DC448B" w:rsidRPr="00D35228" w:rsidTr="00355885">
        <w:trPr>
          <w:trHeight w:val="70"/>
        </w:trPr>
        <w:tc>
          <w:tcPr>
            <w:tcW w:w="6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en-US"/>
              </w:rPr>
            </w:pPr>
            <w:r w:rsidRPr="00D35228">
              <w:rPr>
                <w:rFonts w:ascii="Times New Roman" w:eastAsia="Times New Roman" w:hAnsi="Times New Roman" w:cs="Times New Roman"/>
                <w:sz w:val="24"/>
                <w:szCs w:val="24"/>
                <w:lang w:val="en-US"/>
              </w:rPr>
              <w:lastRenderedPageBreak/>
              <w:t>28</w:t>
            </w:r>
          </w:p>
        </w:tc>
        <w:tc>
          <w:tcPr>
            <w:tcW w:w="28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Туры һәм кыек сөйләм.</w:t>
            </w:r>
          </w:p>
        </w:tc>
        <w:tc>
          <w:tcPr>
            <w:tcW w:w="97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 Яңа материалны аңлату һәм 2. Ныгыту</w:t>
            </w:r>
          </w:p>
        </w:tc>
        <w:tc>
          <w:tcPr>
            <w:tcW w:w="3827"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Стиль төрләре, үзенчәлекләре, синтаксик синонимнар, сөйләм үзенчәлекләре.</w:t>
            </w:r>
          </w:p>
        </w:tc>
        <w:tc>
          <w:tcPr>
            <w:tcW w:w="1748"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Текст биреп, сөйләм стиле төрләрен билгеләтү</w:t>
            </w:r>
          </w:p>
        </w:tc>
        <w:tc>
          <w:tcPr>
            <w:tcW w:w="234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307нче күнегү, текстны русчага тәрҗемә итәргә</w:t>
            </w:r>
          </w:p>
        </w:tc>
        <w:tc>
          <w:tcPr>
            <w:tcW w:w="993" w:type="dxa"/>
            <w:tcBorders>
              <w:top w:val="single" w:sz="4" w:space="0" w:color="auto"/>
              <w:left w:val="single" w:sz="4" w:space="0" w:color="000000"/>
              <w:bottom w:val="single" w:sz="4" w:space="0" w:color="auto"/>
              <w:right w:val="single" w:sz="4" w:space="0" w:color="000000"/>
            </w:tcBorders>
          </w:tcPr>
          <w:p w:rsidR="00DC448B" w:rsidRPr="00DC448B" w:rsidRDefault="00DC448B" w:rsidP="00DC448B">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12.04</w:t>
            </w:r>
          </w:p>
        </w:tc>
        <w:tc>
          <w:tcPr>
            <w:tcW w:w="885" w:type="dxa"/>
            <w:tcBorders>
              <w:top w:val="single" w:sz="4" w:space="0" w:color="auto"/>
              <w:left w:val="single" w:sz="4" w:space="0" w:color="000000"/>
              <w:bottom w:val="single" w:sz="4" w:space="0" w:color="auto"/>
              <w:right w:val="single" w:sz="4" w:space="0" w:color="000000"/>
            </w:tcBorders>
          </w:tcPr>
          <w:p w:rsidR="00DC448B" w:rsidRPr="00D35228" w:rsidRDefault="00DC448B" w:rsidP="00DC448B">
            <w:pPr>
              <w:shd w:val="clear" w:color="auto" w:fill="FFFFFF"/>
              <w:spacing w:after="0" w:line="240" w:lineRule="auto"/>
              <w:rPr>
                <w:rFonts w:ascii="Times New Roman" w:hAnsi="Times New Roman" w:cs="Times New Roman"/>
                <w:sz w:val="24"/>
                <w:szCs w:val="24"/>
                <w:lang w:val="en-US"/>
              </w:rPr>
            </w:pPr>
          </w:p>
        </w:tc>
      </w:tr>
      <w:tr w:rsidR="0099677C"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hAnsi="Times New Roman" w:cs="Times New Roman"/>
                <w:sz w:val="24"/>
                <w:szCs w:val="24"/>
                <w:lang w:val="en-US"/>
              </w:rPr>
            </w:pPr>
            <w:r w:rsidRPr="00D35228">
              <w:rPr>
                <w:rFonts w:ascii="Times New Roman" w:hAnsi="Times New Roman" w:cs="Times New Roman"/>
                <w:sz w:val="24"/>
                <w:szCs w:val="24"/>
                <w:lang w:val="en-US"/>
              </w:rPr>
              <w:t>29</w:t>
            </w:r>
          </w:p>
        </w:tc>
        <w:tc>
          <w:tcPr>
            <w:tcW w:w="2835" w:type="dxa"/>
            <w:tcBorders>
              <w:top w:val="single" w:sz="4" w:space="0" w:color="auto"/>
              <w:left w:val="single" w:sz="4" w:space="0" w:color="000000"/>
              <w:bottom w:val="single" w:sz="4" w:space="0" w:color="auto"/>
              <w:right w:val="single" w:sz="4" w:space="0" w:color="000000"/>
            </w:tcBorders>
          </w:tcPr>
          <w:p w:rsidR="0099677C" w:rsidRPr="001A4F56" w:rsidRDefault="0099677C" w:rsidP="00052C54">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Сочинение “</w:t>
            </w:r>
            <w:r w:rsidR="00052C54">
              <w:rPr>
                <w:rFonts w:ascii="Times New Roman" w:hAnsi="Times New Roman" w:cs="Times New Roman"/>
                <w:b/>
                <w:sz w:val="24"/>
                <w:szCs w:val="24"/>
                <w:lang w:val="tt-RU"/>
              </w:rPr>
              <w:t>Әйе, бөек иҗат һичкайчан югалмый.</w:t>
            </w:r>
            <w:r>
              <w:rPr>
                <w:rFonts w:ascii="Times New Roman" w:hAnsi="Times New Roman" w:cs="Times New Roman"/>
                <w:b/>
                <w:sz w:val="24"/>
                <w:szCs w:val="24"/>
                <w:lang w:val="tt-RU"/>
              </w:rPr>
              <w:t xml:space="preserve">” </w:t>
            </w:r>
          </w:p>
        </w:tc>
        <w:tc>
          <w:tcPr>
            <w:tcW w:w="97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Сөйләмне үстерү, ныгыту</w:t>
            </w:r>
          </w:p>
        </w:tc>
        <w:tc>
          <w:tcPr>
            <w:tcW w:w="3827" w:type="dxa"/>
            <w:tcBorders>
              <w:top w:val="single" w:sz="4" w:space="0" w:color="auto"/>
              <w:left w:val="single" w:sz="4" w:space="0" w:color="000000"/>
              <w:bottom w:val="single" w:sz="4" w:space="0" w:color="auto"/>
              <w:right w:val="single" w:sz="4" w:space="0" w:color="000000"/>
            </w:tcBorders>
          </w:tcPr>
          <w:p w:rsidR="0099677C" w:rsidRPr="00BC7AAB" w:rsidRDefault="0099677C" w:rsidP="00052C54">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w:t>
            </w:r>
            <w:r w:rsidR="00052C54">
              <w:rPr>
                <w:rFonts w:ascii="Times New Roman" w:eastAsia="Times New Roman" w:hAnsi="Times New Roman" w:cs="Times New Roman"/>
                <w:sz w:val="24"/>
                <w:szCs w:val="24"/>
                <w:lang w:val="tt-RU"/>
              </w:rPr>
              <w:t>Бөек иҗат</w:t>
            </w:r>
            <w:r>
              <w:rPr>
                <w:rFonts w:ascii="Times New Roman" w:eastAsia="Times New Roman" w:hAnsi="Times New Roman" w:cs="Times New Roman"/>
                <w:sz w:val="24"/>
                <w:szCs w:val="24"/>
                <w:lang w:val="tt-RU"/>
              </w:rPr>
              <w:t xml:space="preserve">” дигән текстка нигезләнеп фикерләмәле сочинение язу. Бирелгән дәлилләрне раслау. </w:t>
            </w:r>
          </w:p>
        </w:tc>
        <w:tc>
          <w:tcPr>
            <w:tcW w:w="1748"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Pr>
                <w:rFonts w:ascii="Times New Roman" w:hAnsi="Times New Roman" w:cs="Times New Roman"/>
                <w:sz w:val="24"/>
                <w:szCs w:val="24"/>
                <w:lang w:val="tt-RU"/>
              </w:rPr>
              <w:t>Сочинени</w:t>
            </w:r>
            <w:r w:rsidRPr="00D35228">
              <w:rPr>
                <w:rFonts w:ascii="Times New Roman" w:hAnsi="Times New Roman" w:cs="Times New Roman"/>
                <w:sz w:val="24"/>
                <w:szCs w:val="24"/>
                <w:lang w:val="tt-RU"/>
              </w:rPr>
              <w:t>е</w:t>
            </w:r>
            <w:r>
              <w:rPr>
                <w:rFonts w:ascii="Times New Roman" w:hAnsi="Times New Roman" w:cs="Times New Roman"/>
                <w:sz w:val="24"/>
                <w:szCs w:val="24"/>
                <w:lang w:val="tt-RU"/>
              </w:rPr>
              <w:t xml:space="preserve"> </w:t>
            </w:r>
          </w:p>
        </w:tc>
        <w:tc>
          <w:tcPr>
            <w:tcW w:w="234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Кагыйдәләрне кабатларга</w:t>
            </w:r>
          </w:p>
        </w:tc>
        <w:tc>
          <w:tcPr>
            <w:tcW w:w="993"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19.04</w:t>
            </w:r>
          </w:p>
        </w:tc>
        <w:tc>
          <w:tcPr>
            <w:tcW w:w="88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hd w:val="clear" w:color="auto" w:fill="FFFFFF"/>
              <w:spacing w:after="0" w:line="240" w:lineRule="auto"/>
              <w:rPr>
                <w:rFonts w:ascii="Times New Roman" w:hAnsi="Times New Roman" w:cs="Times New Roman"/>
                <w:sz w:val="24"/>
                <w:szCs w:val="24"/>
                <w:lang w:val="tt-RU"/>
              </w:rPr>
            </w:pPr>
          </w:p>
        </w:tc>
      </w:tr>
      <w:tr w:rsidR="0099677C"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hAnsi="Times New Roman" w:cs="Times New Roman"/>
                <w:sz w:val="24"/>
                <w:szCs w:val="24"/>
                <w:lang w:val="tt-RU"/>
              </w:rPr>
            </w:pPr>
            <w:r w:rsidRPr="00D35228">
              <w:rPr>
                <w:rFonts w:ascii="Times New Roman" w:hAnsi="Times New Roman" w:cs="Times New Roman"/>
                <w:sz w:val="24"/>
                <w:szCs w:val="24"/>
                <w:lang w:val="tt-RU"/>
              </w:rPr>
              <w:t>30</w:t>
            </w:r>
          </w:p>
        </w:tc>
        <w:tc>
          <w:tcPr>
            <w:tcW w:w="283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hAnsi="Times New Roman" w:cs="Times New Roman"/>
                <w:sz w:val="24"/>
                <w:szCs w:val="24"/>
                <w:lang w:val="tt-RU"/>
              </w:rPr>
            </w:pPr>
            <w:r w:rsidRPr="00D35228">
              <w:rPr>
                <w:rFonts w:ascii="Times New Roman" w:hAnsi="Times New Roman" w:cs="Times New Roman"/>
                <w:sz w:val="24"/>
                <w:szCs w:val="24"/>
                <w:lang w:val="tt-RU"/>
              </w:rPr>
              <w:t>Текст төзелеше. Төшенчәгә билгеләмә бирү.</w:t>
            </w:r>
            <w:r w:rsidR="00D57C02">
              <w:rPr>
                <w:rFonts w:ascii="Times New Roman" w:hAnsi="Times New Roman" w:cs="Times New Roman"/>
                <w:sz w:val="24"/>
                <w:szCs w:val="24"/>
                <w:lang w:val="tt-RU"/>
              </w:rPr>
              <w:t xml:space="preserve">  Хаталар өстендә эш</w:t>
            </w:r>
          </w:p>
        </w:tc>
        <w:tc>
          <w:tcPr>
            <w:tcW w:w="97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Яңа материалны аңлату</w:t>
            </w:r>
          </w:p>
        </w:tc>
        <w:tc>
          <w:tcPr>
            <w:tcW w:w="3827"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Стиль төрләре, үзенчәлекләре, синтаксик синонимнар, сөйләм үзенчәлекләре.</w:t>
            </w:r>
          </w:p>
        </w:tc>
        <w:tc>
          <w:tcPr>
            <w:tcW w:w="1748"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Текст биреп, сөйләм стиле төрләрен билгеләтү</w:t>
            </w:r>
          </w:p>
        </w:tc>
        <w:tc>
          <w:tcPr>
            <w:tcW w:w="234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hAnsi="Times New Roman" w:cs="Times New Roman"/>
                <w:sz w:val="24"/>
                <w:szCs w:val="24"/>
                <w:lang w:val="tt-RU"/>
              </w:rPr>
            </w:pPr>
            <w:r w:rsidRPr="00D35228">
              <w:rPr>
                <w:rFonts w:ascii="Times New Roman" w:hAnsi="Times New Roman" w:cs="Times New Roman"/>
                <w:sz w:val="24"/>
                <w:szCs w:val="24"/>
                <w:lang w:val="tt-RU"/>
              </w:rPr>
              <w:t>318нче күнегү, биремне үтәргә</w:t>
            </w:r>
          </w:p>
        </w:tc>
        <w:tc>
          <w:tcPr>
            <w:tcW w:w="993" w:type="dxa"/>
            <w:tcBorders>
              <w:top w:val="single" w:sz="4" w:space="0" w:color="auto"/>
              <w:left w:val="single" w:sz="4" w:space="0" w:color="000000"/>
              <w:bottom w:val="single" w:sz="4" w:space="0" w:color="auto"/>
              <w:right w:val="single" w:sz="4" w:space="0" w:color="000000"/>
            </w:tcBorders>
          </w:tcPr>
          <w:p w:rsidR="0099677C" w:rsidRPr="00DC448B" w:rsidRDefault="0099677C" w:rsidP="0099677C">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26.04</w:t>
            </w:r>
          </w:p>
        </w:tc>
        <w:tc>
          <w:tcPr>
            <w:tcW w:w="88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hd w:val="clear" w:color="auto" w:fill="FFFFFF"/>
              <w:spacing w:after="0" w:line="240" w:lineRule="auto"/>
              <w:rPr>
                <w:rFonts w:ascii="Times New Roman" w:hAnsi="Times New Roman" w:cs="Times New Roman"/>
                <w:sz w:val="24"/>
                <w:szCs w:val="24"/>
                <w:lang w:val="tt-RU"/>
              </w:rPr>
            </w:pPr>
          </w:p>
        </w:tc>
      </w:tr>
      <w:tr w:rsidR="0099677C"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hAnsi="Times New Roman" w:cs="Times New Roman"/>
                <w:sz w:val="24"/>
                <w:szCs w:val="24"/>
                <w:lang w:val="en-US"/>
              </w:rPr>
            </w:pPr>
            <w:r w:rsidRPr="00D35228">
              <w:rPr>
                <w:rFonts w:ascii="Times New Roman" w:hAnsi="Times New Roman" w:cs="Times New Roman"/>
                <w:sz w:val="24"/>
                <w:szCs w:val="24"/>
                <w:lang w:val="en-US"/>
              </w:rPr>
              <w:t>31</w:t>
            </w:r>
          </w:p>
        </w:tc>
        <w:tc>
          <w:tcPr>
            <w:tcW w:w="283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b/>
                <w:sz w:val="24"/>
                <w:szCs w:val="24"/>
                <w:lang w:val="tt-RU"/>
              </w:rPr>
            </w:pPr>
            <w:r w:rsidRPr="00D35228">
              <w:rPr>
                <w:rFonts w:ascii="Times New Roman" w:hAnsi="Times New Roman" w:cs="Times New Roman"/>
                <w:b/>
                <w:sz w:val="24"/>
                <w:szCs w:val="24"/>
                <w:lang w:val="tt-RU"/>
              </w:rPr>
              <w:t>Контроль диктант “</w:t>
            </w:r>
            <w:r>
              <w:rPr>
                <w:rFonts w:ascii="Times New Roman" w:hAnsi="Times New Roman" w:cs="Times New Roman"/>
                <w:b/>
                <w:sz w:val="24"/>
                <w:szCs w:val="24"/>
                <w:lang w:val="tt-RU"/>
              </w:rPr>
              <w:t>Курайлы елга</w:t>
            </w:r>
            <w:r w:rsidRPr="00D35228">
              <w:rPr>
                <w:rFonts w:ascii="Times New Roman" w:hAnsi="Times New Roman" w:cs="Times New Roman"/>
                <w:b/>
                <w:sz w:val="24"/>
                <w:szCs w:val="24"/>
                <w:lang w:val="tt-RU"/>
              </w:rPr>
              <w:t>”</w:t>
            </w:r>
            <w:bookmarkStart w:id="3" w:name="_GoBack"/>
            <w:bookmarkEnd w:id="3"/>
          </w:p>
        </w:tc>
        <w:tc>
          <w:tcPr>
            <w:tcW w:w="97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Контроль тикшерү дәресе</w:t>
            </w:r>
          </w:p>
        </w:tc>
        <w:tc>
          <w:tcPr>
            <w:tcW w:w="3827"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Алган белемнәрнең тотрыклы булуы.</w:t>
            </w:r>
          </w:p>
        </w:tc>
        <w:tc>
          <w:tcPr>
            <w:tcW w:w="1748"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Диктант</w:t>
            </w:r>
          </w:p>
        </w:tc>
        <w:tc>
          <w:tcPr>
            <w:tcW w:w="234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Кагыйдәләрне кабатларга</w:t>
            </w:r>
          </w:p>
        </w:tc>
        <w:tc>
          <w:tcPr>
            <w:tcW w:w="993" w:type="dxa"/>
            <w:tcBorders>
              <w:top w:val="single" w:sz="4" w:space="0" w:color="auto"/>
              <w:left w:val="single" w:sz="4" w:space="0" w:color="000000"/>
              <w:bottom w:val="single" w:sz="4" w:space="0" w:color="auto"/>
              <w:right w:val="single" w:sz="4" w:space="0" w:color="000000"/>
            </w:tcBorders>
          </w:tcPr>
          <w:p w:rsidR="0099677C" w:rsidRPr="00DC448B" w:rsidRDefault="0099677C" w:rsidP="0099677C">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03.05</w:t>
            </w:r>
          </w:p>
        </w:tc>
        <w:tc>
          <w:tcPr>
            <w:tcW w:w="88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hd w:val="clear" w:color="auto" w:fill="FFFFFF"/>
              <w:spacing w:after="0" w:line="240" w:lineRule="auto"/>
              <w:rPr>
                <w:rFonts w:ascii="Times New Roman" w:hAnsi="Times New Roman" w:cs="Times New Roman"/>
                <w:sz w:val="24"/>
                <w:szCs w:val="24"/>
              </w:rPr>
            </w:pPr>
          </w:p>
        </w:tc>
      </w:tr>
      <w:tr w:rsidR="0099677C"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hAnsi="Times New Roman" w:cs="Times New Roman"/>
                <w:sz w:val="24"/>
                <w:szCs w:val="24"/>
                <w:lang w:val="en-US"/>
              </w:rPr>
            </w:pPr>
            <w:r w:rsidRPr="00D35228">
              <w:rPr>
                <w:rFonts w:ascii="Times New Roman" w:hAnsi="Times New Roman" w:cs="Times New Roman"/>
                <w:sz w:val="24"/>
                <w:szCs w:val="24"/>
                <w:lang w:val="en-US"/>
              </w:rPr>
              <w:t>32</w:t>
            </w:r>
          </w:p>
        </w:tc>
        <w:tc>
          <w:tcPr>
            <w:tcW w:w="283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 xml:space="preserve">Тексның исеме, башламы һәм бетеме. </w:t>
            </w:r>
            <w:r w:rsidR="00D57C02">
              <w:rPr>
                <w:rFonts w:ascii="Times New Roman" w:eastAsia="Times New Roman" w:hAnsi="Times New Roman" w:cs="Times New Roman"/>
                <w:sz w:val="24"/>
                <w:szCs w:val="24"/>
                <w:lang w:val="tt-RU"/>
              </w:rPr>
              <w:t xml:space="preserve"> </w:t>
            </w:r>
            <w:r w:rsidR="00D57C02">
              <w:rPr>
                <w:rFonts w:ascii="Times New Roman" w:hAnsi="Times New Roman" w:cs="Times New Roman"/>
                <w:sz w:val="24"/>
                <w:szCs w:val="24"/>
                <w:lang w:val="tt-RU"/>
              </w:rPr>
              <w:t xml:space="preserve"> Хаталар өстендә эш</w:t>
            </w:r>
          </w:p>
        </w:tc>
        <w:tc>
          <w:tcPr>
            <w:tcW w:w="97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Яңа материалны аңлату</w:t>
            </w:r>
          </w:p>
        </w:tc>
        <w:tc>
          <w:tcPr>
            <w:tcW w:w="3827"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Җөмләнең текстта бәйләнеше һәм бәйләүче чараларын табу</w:t>
            </w:r>
          </w:p>
        </w:tc>
        <w:tc>
          <w:tcPr>
            <w:tcW w:w="1748"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Текст биреп, сөйләм стиле төрләрен билгеләтү</w:t>
            </w:r>
          </w:p>
        </w:tc>
        <w:tc>
          <w:tcPr>
            <w:tcW w:w="234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323нче күнегү, биремне үтәргә</w:t>
            </w:r>
          </w:p>
        </w:tc>
        <w:tc>
          <w:tcPr>
            <w:tcW w:w="993" w:type="dxa"/>
            <w:tcBorders>
              <w:top w:val="single" w:sz="4" w:space="0" w:color="auto"/>
              <w:left w:val="single" w:sz="4" w:space="0" w:color="000000"/>
              <w:bottom w:val="single" w:sz="4" w:space="0" w:color="auto"/>
              <w:right w:val="single" w:sz="4" w:space="0" w:color="000000"/>
            </w:tcBorders>
          </w:tcPr>
          <w:p w:rsidR="0099677C" w:rsidRPr="00DC448B" w:rsidRDefault="0099677C" w:rsidP="0099677C">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10.05</w:t>
            </w:r>
          </w:p>
        </w:tc>
        <w:tc>
          <w:tcPr>
            <w:tcW w:w="88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hd w:val="clear" w:color="auto" w:fill="FFFFFF"/>
              <w:spacing w:after="0" w:line="240" w:lineRule="auto"/>
              <w:rPr>
                <w:rFonts w:ascii="Times New Roman" w:hAnsi="Times New Roman" w:cs="Times New Roman"/>
                <w:sz w:val="24"/>
                <w:szCs w:val="24"/>
              </w:rPr>
            </w:pPr>
          </w:p>
        </w:tc>
      </w:tr>
      <w:tr w:rsidR="0099677C"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hAnsi="Times New Roman" w:cs="Times New Roman"/>
                <w:sz w:val="24"/>
                <w:szCs w:val="24"/>
                <w:lang w:val="en-US"/>
              </w:rPr>
            </w:pPr>
            <w:r w:rsidRPr="00D35228">
              <w:rPr>
                <w:rFonts w:ascii="Times New Roman" w:hAnsi="Times New Roman" w:cs="Times New Roman"/>
                <w:sz w:val="24"/>
                <w:szCs w:val="24"/>
                <w:lang w:val="en-US"/>
              </w:rPr>
              <w:t>33</w:t>
            </w:r>
          </w:p>
        </w:tc>
        <w:tc>
          <w:tcPr>
            <w:tcW w:w="2835" w:type="dxa"/>
            <w:tcBorders>
              <w:top w:val="single" w:sz="4" w:space="0" w:color="auto"/>
              <w:left w:val="single" w:sz="4" w:space="0" w:color="000000"/>
              <w:bottom w:val="single" w:sz="4" w:space="0" w:color="auto"/>
              <w:right w:val="single" w:sz="4" w:space="0" w:color="000000"/>
            </w:tcBorders>
          </w:tcPr>
          <w:p w:rsidR="0099677C" w:rsidRPr="00D35228" w:rsidRDefault="0099677C" w:rsidP="00D57C02">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 xml:space="preserve">Татар әдәби теленең функциональ стильләре.  </w:t>
            </w:r>
          </w:p>
        </w:tc>
        <w:tc>
          <w:tcPr>
            <w:tcW w:w="97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tc>
        <w:tc>
          <w:tcPr>
            <w:tcW w:w="143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jc w:val="center"/>
              <w:rPr>
                <w:rFonts w:ascii="Times New Roman" w:hAnsi="Times New Roman" w:cs="Times New Roman"/>
                <w:sz w:val="24"/>
                <w:szCs w:val="24"/>
                <w:lang w:val="tt-RU"/>
              </w:rPr>
            </w:pPr>
            <w:r w:rsidRPr="00D35228">
              <w:rPr>
                <w:rFonts w:ascii="Times New Roman" w:hAnsi="Times New Roman" w:cs="Times New Roman"/>
                <w:sz w:val="24"/>
                <w:szCs w:val="24"/>
                <w:lang w:val="tt-RU"/>
              </w:rPr>
              <w:t>Яңа материалны аңлату</w:t>
            </w:r>
          </w:p>
        </w:tc>
        <w:tc>
          <w:tcPr>
            <w:tcW w:w="3827"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p>
        </w:tc>
        <w:tc>
          <w:tcPr>
            <w:tcW w:w="1748"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Текст биреп, сөйләм стиле төрләрен билгеләтү</w:t>
            </w:r>
          </w:p>
        </w:tc>
        <w:tc>
          <w:tcPr>
            <w:tcW w:w="234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346нчы бит, күчереп язарга, биремне үтәргә</w:t>
            </w:r>
          </w:p>
        </w:tc>
        <w:tc>
          <w:tcPr>
            <w:tcW w:w="993" w:type="dxa"/>
            <w:tcBorders>
              <w:top w:val="single" w:sz="4" w:space="0" w:color="auto"/>
              <w:left w:val="single" w:sz="4" w:space="0" w:color="000000"/>
              <w:bottom w:val="single" w:sz="4" w:space="0" w:color="auto"/>
              <w:right w:val="single" w:sz="4" w:space="0" w:color="000000"/>
            </w:tcBorders>
          </w:tcPr>
          <w:p w:rsidR="0099677C" w:rsidRPr="00DC448B" w:rsidRDefault="0099677C" w:rsidP="0099677C">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17.05</w:t>
            </w:r>
          </w:p>
        </w:tc>
        <w:tc>
          <w:tcPr>
            <w:tcW w:w="88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hd w:val="clear" w:color="auto" w:fill="FFFFFF"/>
              <w:spacing w:after="0" w:line="240" w:lineRule="auto"/>
              <w:rPr>
                <w:rFonts w:ascii="Times New Roman" w:hAnsi="Times New Roman" w:cs="Times New Roman"/>
                <w:sz w:val="24"/>
                <w:szCs w:val="24"/>
                <w:lang w:val="en-US"/>
              </w:rPr>
            </w:pPr>
          </w:p>
        </w:tc>
      </w:tr>
      <w:tr w:rsidR="0099677C" w:rsidRPr="00D35228" w:rsidTr="00FB403C">
        <w:trPr>
          <w:trHeight w:val="70"/>
        </w:trPr>
        <w:tc>
          <w:tcPr>
            <w:tcW w:w="67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hAnsi="Times New Roman" w:cs="Times New Roman"/>
                <w:sz w:val="24"/>
                <w:szCs w:val="24"/>
                <w:lang w:val="en-US"/>
              </w:rPr>
            </w:pPr>
            <w:r w:rsidRPr="00D35228">
              <w:rPr>
                <w:rFonts w:ascii="Times New Roman" w:hAnsi="Times New Roman" w:cs="Times New Roman"/>
                <w:sz w:val="24"/>
                <w:szCs w:val="24"/>
                <w:lang w:val="en-US"/>
              </w:rPr>
              <w:t>34</w:t>
            </w:r>
          </w:p>
        </w:tc>
        <w:tc>
          <w:tcPr>
            <w:tcW w:w="283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 xml:space="preserve">Барлык үтелгән материалны кабатлау (грамматика, </w:t>
            </w:r>
            <w:r w:rsidRPr="00D35228">
              <w:rPr>
                <w:rFonts w:ascii="Times New Roman" w:hAnsi="Times New Roman" w:cs="Times New Roman"/>
                <w:sz w:val="24"/>
                <w:szCs w:val="24"/>
              </w:rPr>
              <w:t>пунктуация</w:t>
            </w:r>
            <w:r w:rsidRPr="00D35228">
              <w:rPr>
                <w:rFonts w:ascii="Times New Roman" w:hAnsi="Times New Roman" w:cs="Times New Roman"/>
                <w:sz w:val="24"/>
                <w:szCs w:val="24"/>
                <w:lang w:val="tt-RU"/>
              </w:rPr>
              <w:t>)</w:t>
            </w:r>
          </w:p>
        </w:tc>
        <w:tc>
          <w:tcPr>
            <w:tcW w:w="97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1</w:t>
            </w:r>
          </w:p>
          <w:p w:rsidR="0099677C" w:rsidRPr="00D35228" w:rsidRDefault="0099677C" w:rsidP="0099677C">
            <w:pPr>
              <w:spacing w:after="0" w:line="240" w:lineRule="auto"/>
              <w:jc w:val="center"/>
              <w:rPr>
                <w:rFonts w:ascii="Times New Roman" w:hAnsi="Times New Roman" w:cs="Times New Roman"/>
                <w:sz w:val="24"/>
                <w:szCs w:val="24"/>
                <w:lang w:val="tt-RU"/>
              </w:rPr>
            </w:pPr>
          </w:p>
          <w:p w:rsidR="0099677C" w:rsidRPr="00D35228" w:rsidRDefault="0099677C" w:rsidP="0099677C">
            <w:pPr>
              <w:spacing w:after="0" w:line="240" w:lineRule="auto"/>
              <w:jc w:val="center"/>
              <w:rPr>
                <w:rFonts w:ascii="Times New Roman" w:hAnsi="Times New Roman" w:cs="Times New Roman"/>
                <w:sz w:val="24"/>
                <w:szCs w:val="24"/>
                <w:lang w:val="tt-RU"/>
              </w:rPr>
            </w:pPr>
          </w:p>
          <w:p w:rsidR="0099677C" w:rsidRPr="00D35228" w:rsidRDefault="0099677C" w:rsidP="0099677C">
            <w:pPr>
              <w:spacing w:after="0" w:line="240" w:lineRule="auto"/>
              <w:jc w:val="center"/>
              <w:rPr>
                <w:rFonts w:ascii="Times New Roman" w:eastAsia="Times New Roman" w:hAnsi="Times New Roman" w:cs="Times New Roman"/>
                <w:sz w:val="24"/>
                <w:szCs w:val="24"/>
                <w:lang w:val="tt-RU"/>
              </w:rPr>
            </w:pPr>
          </w:p>
        </w:tc>
        <w:tc>
          <w:tcPr>
            <w:tcW w:w="143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jc w:val="center"/>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Кабатлау дәресе</w:t>
            </w:r>
          </w:p>
        </w:tc>
        <w:tc>
          <w:tcPr>
            <w:tcW w:w="3827"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hAnsi="Times New Roman" w:cs="Times New Roman"/>
                <w:sz w:val="24"/>
                <w:szCs w:val="24"/>
                <w:lang w:val="tt-RU"/>
              </w:rPr>
              <w:t>Фонетика, лексика, морфология һәм синтаксис буенча белемнәрне ныгыту, тотрыклы булуына ирешү.</w:t>
            </w:r>
          </w:p>
        </w:tc>
        <w:tc>
          <w:tcPr>
            <w:tcW w:w="1748"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 xml:space="preserve">Тест </w:t>
            </w:r>
          </w:p>
        </w:tc>
        <w:tc>
          <w:tcPr>
            <w:tcW w:w="234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pacing w:after="0" w:line="240" w:lineRule="auto"/>
              <w:rPr>
                <w:rFonts w:ascii="Times New Roman" w:eastAsia="Times New Roman" w:hAnsi="Times New Roman" w:cs="Times New Roman"/>
                <w:sz w:val="24"/>
                <w:szCs w:val="24"/>
                <w:lang w:val="tt-RU"/>
              </w:rPr>
            </w:pPr>
            <w:r w:rsidRPr="00D35228">
              <w:rPr>
                <w:rFonts w:ascii="Times New Roman" w:eastAsia="Times New Roman" w:hAnsi="Times New Roman" w:cs="Times New Roman"/>
                <w:sz w:val="24"/>
                <w:szCs w:val="24"/>
                <w:lang w:val="tt-RU"/>
              </w:rPr>
              <w:t>Бирелми</w:t>
            </w:r>
          </w:p>
        </w:tc>
        <w:tc>
          <w:tcPr>
            <w:tcW w:w="993" w:type="dxa"/>
            <w:tcBorders>
              <w:top w:val="single" w:sz="4" w:space="0" w:color="auto"/>
              <w:left w:val="single" w:sz="4" w:space="0" w:color="000000"/>
              <w:bottom w:val="single" w:sz="4" w:space="0" w:color="auto"/>
              <w:right w:val="single" w:sz="4" w:space="0" w:color="000000"/>
            </w:tcBorders>
          </w:tcPr>
          <w:p w:rsidR="0099677C" w:rsidRPr="00DC448B" w:rsidRDefault="0099677C" w:rsidP="0099677C">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24.05</w:t>
            </w:r>
          </w:p>
        </w:tc>
        <w:tc>
          <w:tcPr>
            <w:tcW w:w="885" w:type="dxa"/>
            <w:tcBorders>
              <w:top w:val="single" w:sz="4" w:space="0" w:color="auto"/>
              <w:left w:val="single" w:sz="4" w:space="0" w:color="000000"/>
              <w:bottom w:val="single" w:sz="4" w:space="0" w:color="auto"/>
              <w:right w:val="single" w:sz="4" w:space="0" w:color="000000"/>
            </w:tcBorders>
          </w:tcPr>
          <w:p w:rsidR="0099677C" w:rsidRPr="00D35228" w:rsidRDefault="0099677C" w:rsidP="0099677C">
            <w:pPr>
              <w:shd w:val="clear" w:color="auto" w:fill="FFFFFF"/>
              <w:spacing w:after="0" w:line="240" w:lineRule="auto"/>
              <w:rPr>
                <w:rFonts w:ascii="Times New Roman" w:hAnsi="Times New Roman" w:cs="Times New Roman"/>
                <w:sz w:val="24"/>
                <w:szCs w:val="24"/>
                <w:lang w:val="en-US"/>
              </w:rPr>
            </w:pPr>
          </w:p>
        </w:tc>
      </w:tr>
    </w:tbl>
    <w:p w:rsidR="00862C53" w:rsidRPr="00D35228" w:rsidRDefault="00862C53" w:rsidP="00841D6D">
      <w:pPr>
        <w:spacing w:after="0" w:line="240" w:lineRule="auto"/>
        <w:contextualSpacing/>
        <w:rPr>
          <w:rFonts w:ascii="Times New Roman" w:hAnsi="Times New Roman" w:cs="Times New Roman"/>
          <w:sz w:val="24"/>
          <w:szCs w:val="24"/>
          <w:lang w:val="tt-RU"/>
        </w:rPr>
      </w:pPr>
    </w:p>
    <w:sectPr w:rsidR="00862C53" w:rsidRPr="00D35228" w:rsidSect="00D35228">
      <w:pgSz w:w="16838" w:h="11906" w:orient="landscape"/>
      <w:pgMar w:top="1276"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LBookman Old Style Cyr">
    <w:altName w:val="Bookman Old Style"/>
    <w:charset w:val="00"/>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5509A"/>
    <w:multiLevelType w:val="hybridMultilevel"/>
    <w:tmpl w:val="B7D604D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2CEB70C8"/>
    <w:multiLevelType w:val="hybridMultilevel"/>
    <w:tmpl w:val="8ACAEAB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nsid w:val="359A01B5"/>
    <w:multiLevelType w:val="hybridMultilevel"/>
    <w:tmpl w:val="03C60A5C"/>
    <w:lvl w:ilvl="0" w:tplc="B2F25B82">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nsid w:val="66B62940"/>
    <w:multiLevelType w:val="hybridMultilevel"/>
    <w:tmpl w:val="61D81586"/>
    <w:lvl w:ilvl="0" w:tplc="B2F25B82">
      <w:numFmt w:val="bullet"/>
      <w:lvlText w:val="-"/>
      <w:lvlJc w:val="left"/>
      <w:pPr>
        <w:ind w:left="1774"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73FD147E"/>
    <w:multiLevelType w:val="hybridMultilevel"/>
    <w:tmpl w:val="B5C00C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1D2148"/>
    <w:rsid w:val="00004C7B"/>
    <w:rsid w:val="00020768"/>
    <w:rsid w:val="00027159"/>
    <w:rsid w:val="00030153"/>
    <w:rsid w:val="00043BAE"/>
    <w:rsid w:val="00046758"/>
    <w:rsid w:val="00052C54"/>
    <w:rsid w:val="00054E6E"/>
    <w:rsid w:val="00056B13"/>
    <w:rsid w:val="000B7E06"/>
    <w:rsid w:val="00112CE6"/>
    <w:rsid w:val="00134737"/>
    <w:rsid w:val="00143E16"/>
    <w:rsid w:val="00176380"/>
    <w:rsid w:val="00183E3A"/>
    <w:rsid w:val="001A2654"/>
    <w:rsid w:val="001A4F56"/>
    <w:rsid w:val="001B51EF"/>
    <w:rsid w:val="001D2148"/>
    <w:rsid w:val="00216AA0"/>
    <w:rsid w:val="00234E77"/>
    <w:rsid w:val="002A0EDB"/>
    <w:rsid w:val="002C5214"/>
    <w:rsid w:val="002D1B08"/>
    <w:rsid w:val="002D5D25"/>
    <w:rsid w:val="002F2F07"/>
    <w:rsid w:val="00312472"/>
    <w:rsid w:val="00337E7B"/>
    <w:rsid w:val="00355885"/>
    <w:rsid w:val="00363BC3"/>
    <w:rsid w:val="003642B1"/>
    <w:rsid w:val="003C1DB1"/>
    <w:rsid w:val="00422E5C"/>
    <w:rsid w:val="004328E6"/>
    <w:rsid w:val="00434D26"/>
    <w:rsid w:val="00460121"/>
    <w:rsid w:val="004875B5"/>
    <w:rsid w:val="00492A4D"/>
    <w:rsid w:val="004B1EC9"/>
    <w:rsid w:val="004C1C10"/>
    <w:rsid w:val="004C4D6D"/>
    <w:rsid w:val="004F594C"/>
    <w:rsid w:val="00532058"/>
    <w:rsid w:val="0053712C"/>
    <w:rsid w:val="00564231"/>
    <w:rsid w:val="00565BEE"/>
    <w:rsid w:val="005A0EBA"/>
    <w:rsid w:val="005C5AA1"/>
    <w:rsid w:val="0064174D"/>
    <w:rsid w:val="00666DD3"/>
    <w:rsid w:val="00677B42"/>
    <w:rsid w:val="00681CCB"/>
    <w:rsid w:val="00695CF4"/>
    <w:rsid w:val="006A333D"/>
    <w:rsid w:val="006F1CEA"/>
    <w:rsid w:val="007076CD"/>
    <w:rsid w:val="007269E5"/>
    <w:rsid w:val="00744DFB"/>
    <w:rsid w:val="0074799B"/>
    <w:rsid w:val="007E4ACD"/>
    <w:rsid w:val="008342E6"/>
    <w:rsid w:val="00834FF5"/>
    <w:rsid w:val="00840081"/>
    <w:rsid w:val="00841D6D"/>
    <w:rsid w:val="008619BB"/>
    <w:rsid w:val="00862C53"/>
    <w:rsid w:val="008732CD"/>
    <w:rsid w:val="008B11FC"/>
    <w:rsid w:val="008F51C8"/>
    <w:rsid w:val="00900C58"/>
    <w:rsid w:val="009022B9"/>
    <w:rsid w:val="00925318"/>
    <w:rsid w:val="009329B3"/>
    <w:rsid w:val="00944C5E"/>
    <w:rsid w:val="00983AA1"/>
    <w:rsid w:val="0099677C"/>
    <w:rsid w:val="009B6BB3"/>
    <w:rsid w:val="009C12AF"/>
    <w:rsid w:val="009D212F"/>
    <w:rsid w:val="009F3433"/>
    <w:rsid w:val="00A139C6"/>
    <w:rsid w:val="00A47113"/>
    <w:rsid w:val="00A51970"/>
    <w:rsid w:val="00A52F0C"/>
    <w:rsid w:val="00A9443C"/>
    <w:rsid w:val="00A975E8"/>
    <w:rsid w:val="00AC166F"/>
    <w:rsid w:val="00AC3AC8"/>
    <w:rsid w:val="00AF16B4"/>
    <w:rsid w:val="00B06C90"/>
    <w:rsid w:val="00B40FF2"/>
    <w:rsid w:val="00B444FB"/>
    <w:rsid w:val="00B86302"/>
    <w:rsid w:val="00BA02EC"/>
    <w:rsid w:val="00BA5A9E"/>
    <w:rsid w:val="00BC7AAB"/>
    <w:rsid w:val="00C1391E"/>
    <w:rsid w:val="00C2154E"/>
    <w:rsid w:val="00C64178"/>
    <w:rsid w:val="00C74593"/>
    <w:rsid w:val="00CA648B"/>
    <w:rsid w:val="00CD580F"/>
    <w:rsid w:val="00CD5812"/>
    <w:rsid w:val="00D234C1"/>
    <w:rsid w:val="00D32335"/>
    <w:rsid w:val="00D35228"/>
    <w:rsid w:val="00D4093E"/>
    <w:rsid w:val="00D565CD"/>
    <w:rsid w:val="00D574B0"/>
    <w:rsid w:val="00D57C02"/>
    <w:rsid w:val="00D82A94"/>
    <w:rsid w:val="00DB11F7"/>
    <w:rsid w:val="00DC448B"/>
    <w:rsid w:val="00DD0811"/>
    <w:rsid w:val="00DE3709"/>
    <w:rsid w:val="00E05713"/>
    <w:rsid w:val="00E30F4E"/>
    <w:rsid w:val="00EA3492"/>
    <w:rsid w:val="00EB37C1"/>
    <w:rsid w:val="00EC75DF"/>
    <w:rsid w:val="00ED109D"/>
    <w:rsid w:val="00EE23AB"/>
    <w:rsid w:val="00EF445D"/>
    <w:rsid w:val="00FB403C"/>
    <w:rsid w:val="00FF6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A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D2148"/>
    <w:pPr>
      <w:spacing w:after="0" w:line="240" w:lineRule="auto"/>
    </w:pPr>
    <w:rPr>
      <w:rFonts w:ascii="Calibri" w:eastAsia="Calibri" w:hAnsi="Calibri" w:cs="Times New Roman"/>
      <w:lang w:eastAsia="en-US"/>
    </w:rPr>
  </w:style>
  <w:style w:type="paragraph" w:customStyle="1" w:styleId="msonormalbullet1gif">
    <w:name w:val="msonormalbullet1.gif"/>
    <w:basedOn w:val="a"/>
    <w:rsid w:val="001D21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rsid w:val="001D214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EF445D"/>
    <w:pPr>
      <w:ind w:left="720"/>
      <w:contextualSpacing/>
    </w:pPr>
  </w:style>
  <w:style w:type="table" w:styleId="a5">
    <w:name w:val="Table Grid"/>
    <w:basedOn w:val="a1"/>
    <w:uiPriority w:val="39"/>
    <w:rsid w:val="00695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
    <w:name w:val="Body Text Indent 3"/>
    <w:basedOn w:val="a"/>
    <w:link w:val="30"/>
    <w:semiHidden/>
    <w:rsid w:val="00A9443C"/>
    <w:pPr>
      <w:spacing w:after="0" w:line="360" w:lineRule="auto"/>
      <w:ind w:firstLine="705"/>
      <w:jc w:val="both"/>
    </w:pPr>
    <w:rPr>
      <w:rFonts w:ascii="SLBookman Old Style Cyr" w:eastAsia="Times New Roman" w:hAnsi="SLBookman Old Style Cyr" w:cs="Times New Roman"/>
      <w:sz w:val="24"/>
      <w:szCs w:val="24"/>
      <w:lang w:val="tt-RU"/>
    </w:rPr>
  </w:style>
  <w:style w:type="character" w:customStyle="1" w:styleId="30">
    <w:name w:val="Основной текст с отступом 3 Знак"/>
    <w:basedOn w:val="a0"/>
    <w:link w:val="3"/>
    <w:semiHidden/>
    <w:rsid w:val="00A9443C"/>
    <w:rPr>
      <w:rFonts w:ascii="SLBookman Old Style Cyr" w:eastAsia="Times New Roman" w:hAnsi="SLBookman Old Style Cyr" w:cs="Times New Roman"/>
      <w:sz w:val="24"/>
      <w:szCs w:val="24"/>
      <w:lang w:val="tt-RU"/>
    </w:rPr>
  </w:style>
  <w:style w:type="paragraph" w:customStyle="1" w:styleId="western">
    <w:name w:val="western"/>
    <w:basedOn w:val="a"/>
    <w:rsid w:val="00CD5812"/>
    <w:pPr>
      <w:shd w:val="clear" w:color="auto" w:fill="FFFFFF"/>
      <w:spacing w:before="62" w:after="62" w:line="238" w:lineRule="atLeast"/>
      <w:ind w:hanging="658"/>
    </w:pPr>
    <w:rPr>
      <w:rFonts w:ascii="Calibri" w:eastAsia="Times New Roman" w:hAnsi="Calibri" w:cs="Times New Roman"/>
    </w:rPr>
  </w:style>
  <w:style w:type="paragraph" w:styleId="a6">
    <w:name w:val="Normal (Web)"/>
    <w:basedOn w:val="a"/>
    <w:rsid w:val="00CD581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1780952">
      <w:bodyDiv w:val="1"/>
      <w:marLeft w:val="0"/>
      <w:marRight w:val="0"/>
      <w:marTop w:val="0"/>
      <w:marBottom w:val="0"/>
      <w:divBdr>
        <w:top w:val="none" w:sz="0" w:space="0" w:color="auto"/>
        <w:left w:val="none" w:sz="0" w:space="0" w:color="auto"/>
        <w:bottom w:val="none" w:sz="0" w:space="0" w:color="auto"/>
        <w:right w:val="none" w:sz="0" w:space="0" w:color="auto"/>
      </w:divBdr>
    </w:div>
    <w:div w:id="95001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17</Pages>
  <Words>5482</Words>
  <Characters>31253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dc:creator>
  <cp:keywords/>
  <dc:description/>
  <cp:lastModifiedBy>Айгуль</cp:lastModifiedBy>
  <cp:revision>98</cp:revision>
  <cp:lastPrinted>2016-09-29T09:58:00Z</cp:lastPrinted>
  <dcterms:created xsi:type="dcterms:W3CDTF">2013-02-21T16:38:00Z</dcterms:created>
  <dcterms:modified xsi:type="dcterms:W3CDTF">2016-09-29T09:59:00Z</dcterms:modified>
</cp:coreProperties>
</file>